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en-US" w:eastAsia="zh-CN"/>
        </w:rPr>
        <w:t>贵州宏泰矿业有限公司威宁县新发乡煤炭沟煤矿</w:t>
      </w:r>
      <w:r>
        <w:rPr>
          <w:rFonts w:hint="eastAsia" w:ascii="Times New Roman" w:hAnsi="宋体" w:eastAsia="宋体" w:cs="Times New Roman"/>
          <w:kern w:val="0"/>
          <w:sz w:val="44"/>
          <w:szCs w:val="44"/>
          <w:lang w:val="zh-CN"/>
        </w:rPr>
        <w:t>资源抵扣矿</w:t>
      </w:r>
      <w:bookmarkStart w:id="0" w:name="_GoBack"/>
      <w:r>
        <w:rPr>
          <w:rFonts w:hint="eastAsia" w:ascii="Times New Roman" w:hAnsi="宋体" w:eastAsia="宋体" w:cs="Times New Roman"/>
          <w:kern w:val="0"/>
          <w:sz w:val="44"/>
          <w:szCs w:val="44"/>
          <w:lang w:val="zh-CN"/>
        </w:rPr>
        <w:t>业权价款计算结果暨价款缴库公示</w:t>
      </w:r>
      <w:bookmarkEnd w:id="0"/>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cs="Times New Roman"/>
          <w:sz w:val="32"/>
          <w:szCs w:val="32"/>
        </w:rPr>
        <w:t>经我厅委托，贵州省自然资源勘测规划研究院已完成</w:t>
      </w:r>
      <w:r>
        <w:rPr>
          <w:rFonts w:hint="eastAsia" w:ascii="仿宋" w:hAnsi="仿宋" w:eastAsia="仿宋" w:cs="Times New Roman"/>
          <w:sz w:val="32"/>
          <w:szCs w:val="32"/>
          <w:lang w:val="en-US" w:eastAsia="zh-CN"/>
        </w:rPr>
        <w:t>贵州宏泰矿业有限公司威宁县新发乡煤炭沟煤矿</w:t>
      </w:r>
      <w:r>
        <w:rPr>
          <w:rFonts w:ascii="仿宋" w:hAnsi="仿宋" w:eastAsia="仿宋" w:cs="Times New Roman"/>
          <w:sz w:val="32"/>
          <w:szCs w:val="32"/>
        </w:rPr>
        <w:t>资源抵扣矿业权价款计算工作。根据《省自然资源厅省财政厅省能源局关于恢复我省煤矿采</w:t>
      </w:r>
      <w:r>
        <w:rPr>
          <w:rFonts w:ascii="仿宋" w:hAnsi="仿宋" w:eastAsia="仿宋"/>
          <w:sz w:val="32"/>
          <w:szCs w:val="32"/>
        </w:rPr>
        <w:t xml:space="preserve">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w:t>
      </w:r>
      <w:r>
        <w:rPr>
          <w:rFonts w:hint="eastAsia" w:ascii="仿宋" w:hAnsi="仿宋" w:eastAsia="仿宋"/>
          <w:sz w:val="32"/>
          <w:szCs w:val="32"/>
          <w:lang w:eastAsia="zh-CN"/>
        </w:rPr>
        <w:t>计算结果的报告</w:t>
      </w:r>
      <w:r>
        <w:rPr>
          <w:rFonts w:hint="default" w:ascii="仿宋" w:hAnsi="仿宋" w:eastAsia="仿宋"/>
          <w:sz w:val="32"/>
          <w:szCs w:val="32"/>
        </w:rPr>
        <w:t>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（一）根据《关于对</w:t>
      </w:r>
      <w:r>
        <w:rPr>
          <w:rFonts w:hint="eastAsia" w:ascii="仿宋" w:hAnsi="仿宋" w:eastAsia="仿宋"/>
          <w:sz w:val="32"/>
          <w:szCs w:val="32"/>
          <w:lang w:eastAsia="zh-CN"/>
        </w:rPr>
        <w:t>贵州鸿熙矿业有限公司煤矿企业</w:t>
      </w:r>
      <w:r>
        <w:rPr>
          <w:rFonts w:hint="eastAsia" w:ascii="仿宋" w:hAnsi="仿宋" w:eastAsia="仿宋"/>
          <w:sz w:val="32"/>
          <w:szCs w:val="32"/>
        </w:rPr>
        <w:t>兼并重组</w:t>
      </w:r>
      <w:r>
        <w:rPr>
          <w:rFonts w:hint="eastAsia" w:ascii="仿宋" w:hAnsi="仿宋" w:eastAsia="仿宋"/>
          <w:sz w:val="32"/>
          <w:szCs w:val="32"/>
          <w:lang w:eastAsia="zh-CN"/>
        </w:rPr>
        <w:t>实施方案（第二批）</w:t>
      </w:r>
      <w:r>
        <w:rPr>
          <w:rFonts w:hint="eastAsia" w:ascii="仿宋" w:hAnsi="仿宋" w:eastAsia="仿宋"/>
          <w:sz w:val="32"/>
          <w:szCs w:val="32"/>
        </w:rPr>
        <w:t>的批复》（</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5</w:t>
      </w:r>
      <w:r>
        <w:rPr>
          <w:rFonts w:hint="eastAsia" w:ascii="仿宋" w:hAnsi="仿宋" w:eastAsia="仿宋"/>
          <w:kern w:val="2"/>
          <w:sz w:val="32"/>
          <w:szCs w:val="32"/>
        </w:rPr>
        <w:t>〕</w:t>
      </w:r>
      <w:r>
        <w:rPr>
          <w:rFonts w:hint="eastAsia" w:ascii="仿宋" w:hAnsi="仿宋" w:eastAsia="仿宋"/>
          <w:kern w:val="2"/>
          <w:sz w:val="32"/>
          <w:szCs w:val="32"/>
          <w:lang w:val="en-US" w:eastAsia="zh-CN"/>
        </w:rPr>
        <w:t>94</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贵州宏泰矿业有限公司威宁县新发乡煤炭沟煤矿与纳雍县鬃岭镇兴坝田煤矿</w:t>
      </w:r>
      <w:r>
        <w:rPr>
          <w:rFonts w:hint="eastAsia" w:ascii="仿宋" w:hAnsi="仿宋" w:eastAsia="仿宋"/>
          <w:sz w:val="32"/>
          <w:szCs w:val="32"/>
        </w:rPr>
        <w:t>剩余资源抵扣的函》，</w:t>
      </w:r>
      <w:r>
        <w:rPr>
          <w:rFonts w:hint="eastAsia" w:ascii="仿宋" w:hAnsi="仿宋" w:eastAsia="仿宋"/>
          <w:sz w:val="32"/>
          <w:szCs w:val="32"/>
          <w:lang w:eastAsia="zh-CN"/>
        </w:rPr>
        <w:t>威宁县新发乡煤炭沟煤矿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纳雍县鬃岭镇兴坝田煤矿</w:t>
      </w:r>
      <w:r>
        <w:rPr>
          <w:rFonts w:hint="eastAsia" w:ascii="仿宋" w:hAnsi="仿宋" w:eastAsia="仿宋"/>
          <w:sz w:val="32"/>
          <w:szCs w:val="32"/>
        </w:rPr>
        <w:t>。现</w:t>
      </w:r>
      <w:r>
        <w:rPr>
          <w:rFonts w:hint="eastAsia" w:ascii="仿宋" w:hAnsi="仿宋" w:eastAsia="仿宋"/>
          <w:sz w:val="32"/>
          <w:szCs w:val="32"/>
          <w:lang w:eastAsia="zh-CN"/>
        </w:rPr>
        <w:t>威宁县新发乡煤炭沟煤矿</w:t>
      </w:r>
      <w:r>
        <w:rPr>
          <w:rFonts w:hint="eastAsia" w:ascii="仿宋" w:hAnsi="仿宋" w:eastAsia="仿宋"/>
          <w:sz w:val="32"/>
          <w:szCs w:val="32"/>
        </w:rPr>
        <w:t>申请将配对关闭煤矿已缴价款剩余资源储量抵扣后进行价款计算。</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kern w:val="2"/>
          <w:sz w:val="32"/>
          <w:szCs w:val="32"/>
          <w:lang w:val="en-US" w:eastAsia="zh-CN"/>
        </w:rPr>
      </w:pPr>
      <w:r>
        <w:rPr>
          <w:rFonts w:hint="eastAsia" w:ascii="仿宋" w:hAnsi="仿宋" w:eastAsia="仿宋"/>
          <w:kern w:val="2"/>
          <w:sz w:val="32"/>
          <w:szCs w:val="32"/>
          <w:lang w:eastAsia="zh-CN"/>
        </w:rPr>
        <w:t>（二）</w:t>
      </w:r>
      <w:r>
        <w:rPr>
          <w:rFonts w:hint="eastAsia" w:ascii="仿宋" w:hAnsi="仿宋" w:eastAsia="仿宋"/>
          <w:sz w:val="32"/>
          <w:szCs w:val="32"/>
          <w:lang w:eastAsia="zh-CN"/>
        </w:rPr>
        <w:t>威宁县新发乡煤炭沟煤矿</w:t>
      </w:r>
      <w:r>
        <w:rPr>
          <w:rFonts w:hint="eastAsia" w:ascii="仿宋" w:hAnsi="仿宋" w:eastAsia="仿宋"/>
          <w:kern w:val="2"/>
          <w:sz w:val="32"/>
          <w:szCs w:val="32"/>
        </w:rPr>
        <w:t>于200</w:t>
      </w:r>
      <w:r>
        <w:rPr>
          <w:rFonts w:hint="eastAsia" w:ascii="仿宋" w:hAnsi="仿宋" w:eastAsia="仿宋"/>
          <w:kern w:val="2"/>
          <w:sz w:val="32"/>
          <w:szCs w:val="32"/>
          <w:lang w:val="en-US" w:eastAsia="zh-CN"/>
        </w:rPr>
        <w:t>7</w:t>
      </w:r>
      <w:r>
        <w:rPr>
          <w:rFonts w:hint="eastAsia" w:ascii="仿宋" w:hAnsi="仿宋" w:eastAsia="仿宋"/>
          <w:kern w:val="2"/>
          <w:sz w:val="32"/>
          <w:szCs w:val="32"/>
        </w:rPr>
        <w:t>年办理</w:t>
      </w:r>
      <w:r>
        <w:rPr>
          <w:rFonts w:hint="eastAsia" w:ascii="仿宋" w:hAnsi="仿宋" w:eastAsia="仿宋"/>
          <w:kern w:val="2"/>
          <w:sz w:val="32"/>
          <w:szCs w:val="32"/>
          <w:lang w:eastAsia="zh-CN"/>
        </w:rPr>
        <w:t>民用煤整合</w:t>
      </w:r>
      <w:r>
        <w:rPr>
          <w:rFonts w:hint="eastAsia" w:ascii="仿宋" w:hAnsi="仿宋" w:eastAsia="仿宋"/>
          <w:kern w:val="2"/>
          <w:sz w:val="32"/>
          <w:szCs w:val="32"/>
        </w:rPr>
        <w:t>时计算处置过矿业权价款，根据</w:t>
      </w:r>
      <w:r>
        <w:rPr>
          <w:rFonts w:hint="eastAsia" w:ascii="仿宋" w:hAnsi="仿宋" w:eastAsia="仿宋"/>
          <w:kern w:val="2"/>
          <w:sz w:val="32"/>
          <w:szCs w:val="32"/>
          <w:lang w:eastAsia="zh-CN"/>
        </w:rPr>
        <w:t>黔</w:t>
      </w:r>
      <w:r>
        <w:rPr>
          <w:rFonts w:hint="eastAsia" w:ascii="仿宋" w:hAnsi="仿宋" w:eastAsia="仿宋"/>
          <w:kern w:val="2"/>
          <w:sz w:val="32"/>
          <w:szCs w:val="32"/>
        </w:rPr>
        <w:t>国土资</w:t>
      </w:r>
      <w:r>
        <w:rPr>
          <w:rFonts w:hint="eastAsia" w:ascii="仿宋" w:hAnsi="仿宋" w:eastAsia="仿宋"/>
          <w:kern w:val="2"/>
          <w:sz w:val="32"/>
          <w:szCs w:val="32"/>
          <w:lang w:eastAsia="zh-CN"/>
        </w:rPr>
        <w:t>储备字</w:t>
      </w:r>
      <w:r>
        <w:rPr>
          <w:rFonts w:hint="eastAsia" w:ascii="仿宋" w:hAnsi="仿宋" w:eastAsia="仿宋"/>
          <w:kern w:val="2"/>
          <w:sz w:val="32"/>
          <w:szCs w:val="32"/>
        </w:rPr>
        <w:t>〔200</w:t>
      </w:r>
      <w:r>
        <w:rPr>
          <w:rFonts w:hint="eastAsia" w:ascii="仿宋" w:hAnsi="仿宋" w:eastAsia="仿宋"/>
          <w:kern w:val="2"/>
          <w:sz w:val="32"/>
          <w:szCs w:val="32"/>
          <w:lang w:val="en-US" w:eastAsia="zh-CN"/>
        </w:rPr>
        <w:t>7</w:t>
      </w:r>
      <w:r>
        <w:rPr>
          <w:rFonts w:hint="eastAsia" w:ascii="仿宋" w:hAnsi="仿宋" w:eastAsia="仿宋"/>
          <w:kern w:val="2"/>
          <w:sz w:val="32"/>
          <w:szCs w:val="32"/>
        </w:rPr>
        <w:t>〕</w:t>
      </w:r>
      <w:r>
        <w:rPr>
          <w:rFonts w:hint="eastAsia" w:ascii="仿宋" w:hAnsi="仿宋" w:eastAsia="仿宋"/>
          <w:kern w:val="2"/>
          <w:sz w:val="32"/>
          <w:szCs w:val="32"/>
          <w:lang w:val="en-US" w:eastAsia="zh-CN"/>
        </w:rPr>
        <w:t>135</w:t>
      </w:r>
      <w:r>
        <w:rPr>
          <w:rFonts w:hint="eastAsia" w:ascii="仿宋" w:hAnsi="仿宋" w:eastAsia="仿宋"/>
          <w:kern w:val="2"/>
          <w:sz w:val="32"/>
          <w:szCs w:val="32"/>
        </w:rPr>
        <w:t>号，评审备案的总资源储量</w:t>
      </w:r>
      <w:r>
        <w:rPr>
          <w:rFonts w:hint="eastAsia" w:ascii="仿宋" w:hAnsi="仿宋" w:eastAsia="仿宋"/>
          <w:kern w:val="2"/>
          <w:sz w:val="32"/>
          <w:szCs w:val="32"/>
          <w:lang w:val="en-US" w:eastAsia="zh-CN"/>
        </w:rPr>
        <w:t>806</w:t>
      </w:r>
      <w:r>
        <w:rPr>
          <w:rFonts w:hint="eastAsia" w:ascii="仿宋" w:hAnsi="仿宋" w:eastAsia="仿宋"/>
          <w:kern w:val="2"/>
          <w:sz w:val="32"/>
          <w:szCs w:val="32"/>
        </w:rPr>
        <w:t>万吨，保有资源</w:t>
      </w:r>
      <w:r>
        <w:rPr>
          <w:rFonts w:hint="eastAsia" w:ascii="仿宋" w:hAnsi="仿宋" w:eastAsia="仿宋"/>
          <w:kern w:val="2"/>
          <w:sz w:val="32"/>
          <w:szCs w:val="32"/>
          <w:lang w:eastAsia="zh-CN"/>
        </w:rPr>
        <w:t>储</w:t>
      </w:r>
      <w:r>
        <w:rPr>
          <w:rFonts w:hint="eastAsia" w:ascii="仿宋" w:hAnsi="仿宋" w:eastAsia="仿宋"/>
          <w:kern w:val="2"/>
          <w:sz w:val="32"/>
          <w:szCs w:val="32"/>
        </w:rPr>
        <w:t>量</w:t>
      </w:r>
      <w:r>
        <w:rPr>
          <w:rFonts w:hint="eastAsia" w:ascii="仿宋" w:hAnsi="仿宋" w:eastAsia="仿宋"/>
          <w:kern w:val="2"/>
          <w:sz w:val="32"/>
          <w:szCs w:val="32"/>
          <w:lang w:val="en-US" w:eastAsia="zh-CN"/>
        </w:rPr>
        <w:t>771万吨</w:t>
      </w:r>
      <w:r>
        <w:rPr>
          <w:rFonts w:hint="eastAsia" w:ascii="仿宋" w:hAnsi="仿宋" w:eastAsia="仿宋"/>
          <w:kern w:val="2"/>
          <w:sz w:val="32"/>
          <w:szCs w:val="32"/>
        </w:rPr>
        <w:t>，计算矿业权价款</w:t>
      </w:r>
      <w:r>
        <w:rPr>
          <w:rFonts w:hint="eastAsia" w:ascii="仿宋" w:hAnsi="仿宋" w:eastAsia="仿宋"/>
          <w:kern w:val="2"/>
          <w:sz w:val="32"/>
          <w:szCs w:val="32"/>
          <w:lang w:val="en-US" w:eastAsia="zh-CN"/>
        </w:rPr>
        <w:t>616.8</w:t>
      </w:r>
      <w:r>
        <w:rPr>
          <w:rFonts w:hint="eastAsia" w:ascii="仿宋" w:hAnsi="仿宋" w:eastAsia="仿宋"/>
          <w:kern w:val="2"/>
          <w:sz w:val="32"/>
          <w:szCs w:val="32"/>
        </w:rPr>
        <w:t>万元（0.8元/吨×</w:t>
      </w:r>
      <w:r>
        <w:rPr>
          <w:rFonts w:hint="eastAsia" w:ascii="仿宋" w:hAnsi="仿宋" w:eastAsia="仿宋"/>
          <w:kern w:val="2"/>
          <w:sz w:val="32"/>
          <w:szCs w:val="32"/>
          <w:lang w:val="en-US" w:eastAsia="zh-CN"/>
        </w:rPr>
        <w:t>771</w:t>
      </w:r>
      <w:r>
        <w:rPr>
          <w:rFonts w:hint="eastAsia" w:ascii="仿宋" w:hAnsi="仿宋" w:eastAsia="仿宋"/>
          <w:kern w:val="2"/>
          <w:sz w:val="32"/>
          <w:szCs w:val="32"/>
        </w:rPr>
        <w:t>万吨=</w:t>
      </w:r>
      <w:r>
        <w:rPr>
          <w:rFonts w:hint="eastAsia" w:ascii="仿宋" w:hAnsi="仿宋" w:eastAsia="仿宋"/>
          <w:kern w:val="2"/>
          <w:sz w:val="32"/>
          <w:szCs w:val="32"/>
          <w:lang w:val="en-US" w:eastAsia="zh-CN"/>
        </w:rPr>
        <w:t>616.8</w:t>
      </w:r>
      <w:r>
        <w:rPr>
          <w:rFonts w:hint="eastAsia" w:ascii="仿宋" w:hAnsi="仿宋" w:eastAsia="仿宋"/>
          <w:kern w:val="2"/>
          <w:sz w:val="32"/>
          <w:szCs w:val="32"/>
        </w:rPr>
        <w:t>万元）</w:t>
      </w:r>
      <w:r>
        <w:rPr>
          <w:rFonts w:hint="eastAsia" w:ascii="仿宋" w:hAnsi="仿宋" w:eastAsia="仿宋"/>
          <w:kern w:val="2"/>
          <w:sz w:val="32"/>
          <w:szCs w:val="32"/>
          <w:lang w:val="en-US" w:eastAsia="zh-CN"/>
        </w:rPr>
        <w:t>（办文编号001-08-20074427），价款等均已缴清。</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 w:hAnsi="仿宋" w:eastAsia="仿宋"/>
          <w:color w:val="auto"/>
          <w:w w:val="100"/>
          <w:sz w:val="32"/>
          <w:szCs w:val="32"/>
        </w:rPr>
      </w:pPr>
      <w:r>
        <w:rPr>
          <w:rFonts w:hint="eastAsia" w:ascii="仿宋" w:hAnsi="仿宋" w:eastAsia="仿宋"/>
          <w:kern w:val="2"/>
          <w:sz w:val="32"/>
          <w:szCs w:val="32"/>
          <w:lang w:eastAsia="zh-CN"/>
        </w:rPr>
        <w:t>（三）</w:t>
      </w:r>
      <w:r>
        <w:rPr>
          <w:rFonts w:hint="eastAsia" w:ascii="仿宋" w:hAnsi="仿宋" w:eastAsia="仿宋"/>
          <w:sz w:val="32"/>
          <w:szCs w:val="32"/>
          <w:lang w:eastAsia="zh-CN"/>
        </w:rPr>
        <w:t>威宁县新发乡煤炭沟煤矿</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办理兼并重组批复拟建规模采矿许可证时再次申请计算矿业权价款，根据《关于&lt;贵州鸿熙矿业有限公司威宁县新发乡煤炭沟煤矿（预留）资源储量核实报告&gt;矿产资源储量评审备案证明》及专家评审意见书（黔国土资储备字</w:t>
      </w:r>
      <w:r>
        <w:rPr>
          <w:rFonts w:hint="eastAsia" w:ascii="仿宋" w:hAnsi="仿宋" w:eastAsia="仿宋"/>
          <w:kern w:val="2"/>
          <w:sz w:val="32"/>
          <w:szCs w:val="32"/>
        </w:rPr>
        <w:t>〔20</w:t>
      </w:r>
      <w:r>
        <w:rPr>
          <w:rFonts w:hint="eastAsia" w:ascii="仿宋" w:hAnsi="仿宋" w:eastAsia="仿宋"/>
          <w:kern w:val="2"/>
          <w:sz w:val="32"/>
          <w:szCs w:val="32"/>
          <w:lang w:val="en-US" w:eastAsia="zh-CN"/>
        </w:rPr>
        <w:t>17</w:t>
      </w:r>
      <w:r>
        <w:rPr>
          <w:rFonts w:hint="eastAsia" w:ascii="仿宋" w:hAnsi="仿宋" w:eastAsia="仿宋"/>
          <w:kern w:val="2"/>
          <w:sz w:val="32"/>
          <w:szCs w:val="32"/>
        </w:rPr>
        <w:t>〕</w:t>
      </w:r>
      <w:r>
        <w:rPr>
          <w:rFonts w:hint="eastAsia" w:ascii="仿宋" w:hAnsi="仿宋" w:eastAsia="仿宋"/>
          <w:sz w:val="32"/>
          <w:szCs w:val="32"/>
        </w:rPr>
        <w:t>48号），截止2016年8月31日，查明拟预留矿区范围内煤炭总资源储量9993万吨</w:t>
      </w:r>
      <w:r>
        <w:rPr>
          <w:rFonts w:hint="eastAsia" w:ascii="仿宋" w:hAnsi="仿宋" w:eastAsia="仿宋"/>
          <w:sz w:val="32"/>
          <w:szCs w:val="32"/>
          <w:lang w:eastAsia="zh-CN"/>
        </w:rPr>
        <w:t>，</w:t>
      </w:r>
      <w:r>
        <w:rPr>
          <w:rFonts w:hint="eastAsia" w:ascii="仿宋" w:hAnsi="仿宋" w:eastAsia="仿宋"/>
          <w:sz w:val="32"/>
          <w:szCs w:val="32"/>
        </w:rPr>
        <w:t>保有资源储量9941万吨，先期开采地段保有资源储量3600万吨，煤类为焦煤，预测煤层气资源储量8.52亿立方米</w:t>
      </w:r>
      <w:r>
        <w:rPr>
          <w:rFonts w:hint="eastAsia" w:ascii="仿宋" w:hAnsi="仿宋" w:eastAsia="仿宋"/>
          <w:sz w:val="32"/>
          <w:szCs w:val="32"/>
          <w:lang w:eastAsia="zh-CN"/>
        </w:rPr>
        <w:t>，兼并重组后新增煤炭总资源储量</w:t>
      </w:r>
      <w:r>
        <w:rPr>
          <w:rFonts w:hint="eastAsia" w:ascii="仿宋" w:hAnsi="仿宋" w:eastAsia="仿宋"/>
          <w:kern w:val="2"/>
          <w:sz w:val="32"/>
          <w:szCs w:val="32"/>
          <w:lang w:val="en-US" w:eastAsia="zh-CN"/>
        </w:rPr>
        <w:t>9187万吨</w:t>
      </w:r>
      <w:r>
        <w:rPr>
          <w:rFonts w:hint="eastAsia" w:ascii="仿宋" w:hAnsi="仿宋" w:eastAsia="仿宋"/>
          <w:sz w:val="32"/>
          <w:szCs w:val="32"/>
          <w:lang w:eastAsia="zh-CN"/>
        </w:rPr>
        <w:t>（</w:t>
      </w:r>
      <w:r>
        <w:rPr>
          <w:rFonts w:hint="eastAsia" w:ascii="仿宋" w:hAnsi="仿宋" w:eastAsia="仿宋"/>
          <w:sz w:val="32"/>
          <w:szCs w:val="32"/>
        </w:rPr>
        <w:t>9993万吨</w:t>
      </w:r>
      <w:r>
        <w:rPr>
          <w:rFonts w:hint="eastAsia" w:ascii="仿宋" w:hAnsi="仿宋" w:eastAsia="仿宋"/>
          <w:sz w:val="32"/>
          <w:szCs w:val="32"/>
          <w:lang w:val="en-US" w:eastAsia="zh-CN"/>
        </w:rPr>
        <w:t>-</w:t>
      </w:r>
      <w:r>
        <w:rPr>
          <w:rFonts w:hint="eastAsia" w:ascii="仿宋" w:hAnsi="仿宋" w:eastAsia="仿宋"/>
          <w:kern w:val="2"/>
          <w:sz w:val="32"/>
          <w:szCs w:val="32"/>
          <w:lang w:val="en-US" w:eastAsia="zh-CN"/>
        </w:rPr>
        <w:t>806</w:t>
      </w:r>
      <w:r>
        <w:rPr>
          <w:rFonts w:hint="eastAsia" w:ascii="仿宋" w:hAnsi="仿宋" w:eastAsia="仿宋"/>
          <w:kern w:val="2"/>
          <w:sz w:val="32"/>
          <w:szCs w:val="32"/>
        </w:rPr>
        <w:t>万吨</w:t>
      </w:r>
      <w:r>
        <w:rPr>
          <w:rFonts w:hint="eastAsia" w:ascii="仿宋" w:hAnsi="仿宋" w:eastAsia="仿宋"/>
          <w:kern w:val="2"/>
          <w:sz w:val="32"/>
          <w:szCs w:val="32"/>
          <w:lang w:val="en-US" w:eastAsia="zh-CN"/>
        </w:rPr>
        <w:t>=9187万吨</w:t>
      </w:r>
      <w:r>
        <w:rPr>
          <w:rFonts w:hint="eastAsia" w:ascii="仿宋" w:hAnsi="仿宋" w:eastAsia="仿宋"/>
          <w:sz w:val="32"/>
          <w:szCs w:val="32"/>
          <w:lang w:eastAsia="zh-CN"/>
        </w:rPr>
        <w:t>）</w:t>
      </w:r>
      <w:r>
        <w:rPr>
          <w:rFonts w:hint="eastAsia" w:ascii="仿宋" w:hAnsi="仿宋" w:eastAsia="仿宋"/>
          <w:sz w:val="32"/>
          <w:szCs w:val="32"/>
        </w:rPr>
        <w:t>。根据《关于&lt;贵州鸿熙矿业有限公司威宁县新发乡煤炭沟煤矿（变更）矿产资源绿色开发利用方案（三合一）&gt;审查意见&gt;备案的函》（黔自然资审批函</w:t>
      </w:r>
      <w:r>
        <w:rPr>
          <w:rFonts w:hint="eastAsia" w:ascii="仿宋" w:hAnsi="仿宋" w:eastAsia="仿宋"/>
          <w:kern w:val="2"/>
          <w:sz w:val="32"/>
          <w:szCs w:val="32"/>
        </w:rPr>
        <w:t>〔20</w:t>
      </w:r>
      <w:r>
        <w:rPr>
          <w:rFonts w:hint="eastAsia" w:ascii="仿宋" w:hAnsi="仿宋" w:eastAsia="仿宋"/>
          <w:kern w:val="2"/>
          <w:sz w:val="32"/>
          <w:szCs w:val="32"/>
          <w:lang w:val="en-US" w:eastAsia="zh-CN"/>
        </w:rPr>
        <w:t>19</w:t>
      </w:r>
      <w:r>
        <w:rPr>
          <w:rFonts w:hint="eastAsia" w:ascii="仿宋" w:hAnsi="仿宋" w:eastAsia="仿宋"/>
          <w:kern w:val="2"/>
          <w:sz w:val="32"/>
          <w:szCs w:val="32"/>
        </w:rPr>
        <w:t>〕</w:t>
      </w:r>
      <w:r>
        <w:rPr>
          <w:rFonts w:hint="eastAsia" w:ascii="仿宋" w:hAnsi="仿宋" w:eastAsia="仿宋"/>
          <w:sz w:val="32"/>
          <w:szCs w:val="32"/>
        </w:rPr>
        <w:t>52号）及专家审查意见，该矿山设计生产规模45万吨/年，矿山服务年限102年。经计算，该矿山最长颁证年限20年拟动用煤炭资源储量为1959.41万吨（9993万吨×20年/102年≈1959.41万吨），该矿山还有8033.59万吨（9993万吨-1959.41万吨=8033.59万吨）煤炭资源价款未处置。</w:t>
      </w:r>
      <w:r>
        <w:rPr>
          <w:rFonts w:hint="eastAsia" w:ascii="仿宋" w:hAnsi="仿宋" w:eastAsia="仿宋"/>
          <w:sz w:val="32"/>
          <w:szCs w:val="32"/>
          <w:lang w:eastAsia="zh-CN"/>
        </w:rPr>
        <w:t>兼并重组后</w:t>
      </w:r>
      <w:r>
        <w:rPr>
          <w:rFonts w:hint="eastAsia" w:ascii="仿宋" w:hAnsi="仿宋" w:eastAsia="仿宋"/>
          <w:sz w:val="32"/>
          <w:szCs w:val="32"/>
          <w:lang w:val="en-US" w:eastAsia="zh-CN"/>
        </w:rPr>
        <w:t>20年拟动用新增煤炭资源储量为</w:t>
      </w:r>
      <w:r>
        <w:rPr>
          <w:rFonts w:hint="eastAsia" w:ascii="仿宋" w:hAnsi="仿宋" w:eastAsia="仿宋"/>
          <w:sz w:val="32"/>
          <w:szCs w:val="32"/>
        </w:rPr>
        <w:t>1153.41万吨（1959.41万吨-806万吨=1153.41万吨），</w:t>
      </w:r>
      <w:r>
        <w:rPr>
          <w:rFonts w:hint="eastAsia" w:ascii="仿宋" w:hAnsi="仿宋" w:eastAsia="仿宋"/>
          <w:sz w:val="32"/>
          <w:szCs w:val="32"/>
          <w:lang w:eastAsia="zh-CN"/>
        </w:rPr>
        <w:t>计算</w:t>
      </w:r>
      <w:r>
        <w:rPr>
          <w:rFonts w:hint="eastAsia" w:ascii="仿宋" w:hAnsi="仿宋" w:eastAsia="仿宋"/>
          <w:sz w:val="32"/>
          <w:szCs w:val="32"/>
        </w:rPr>
        <w:t>采矿权价款6920.46万元（6元/吨×1153.41万吨=6920.46万元）</w:t>
      </w:r>
      <w:r>
        <w:rPr>
          <w:rFonts w:hint="eastAsia" w:ascii="仿宋" w:hAnsi="仿宋" w:eastAsia="仿宋"/>
          <w:color w:val="auto"/>
          <w:w w:val="100"/>
          <w:sz w:val="32"/>
          <w:szCs w:val="32"/>
          <w:lang w:eastAsia="zh-CN"/>
        </w:rPr>
        <w:t>（</w:t>
      </w:r>
      <w:r>
        <w:rPr>
          <w:rFonts w:hint="eastAsia" w:ascii="仿宋" w:hAnsi="仿宋" w:eastAsia="仿宋"/>
          <w:color w:val="auto"/>
          <w:spacing w:val="-20"/>
          <w:w w:val="100"/>
          <w:sz w:val="32"/>
          <w:szCs w:val="32"/>
        </w:rPr>
        <w:t>办文编号001-22-20</w:t>
      </w:r>
      <w:r>
        <w:rPr>
          <w:rFonts w:hint="eastAsia" w:ascii="仿宋" w:hAnsi="仿宋" w:eastAsia="仿宋"/>
          <w:color w:val="auto"/>
          <w:spacing w:val="-20"/>
          <w:w w:val="100"/>
          <w:sz w:val="32"/>
          <w:szCs w:val="32"/>
          <w:lang w:val="en-US" w:eastAsia="zh-CN"/>
        </w:rPr>
        <w:t>200700</w:t>
      </w:r>
      <w:r>
        <w:rPr>
          <w:rFonts w:hint="eastAsia" w:ascii="仿宋" w:hAnsi="仿宋" w:eastAsia="仿宋"/>
          <w:color w:val="auto"/>
          <w:w w:val="100"/>
          <w:sz w:val="32"/>
          <w:szCs w:val="32"/>
          <w:lang w:eastAsia="zh-CN"/>
        </w:rPr>
        <w:t>）</w:t>
      </w:r>
      <w:r>
        <w:rPr>
          <w:rFonts w:hint="eastAsia" w:ascii="仿宋" w:hAnsi="仿宋" w:eastAsia="仿宋"/>
          <w:color w:val="auto"/>
          <w:spacing w:val="-20"/>
          <w:w w:val="100"/>
          <w:sz w:val="32"/>
          <w:szCs w:val="32"/>
        </w:rPr>
        <w:t>，</w:t>
      </w:r>
      <w:r>
        <w:rPr>
          <w:rFonts w:hint="eastAsia" w:ascii="仿宋" w:hAnsi="仿宋" w:eastAsia="仿宋"/>
          <w:color w:val="auto"/>
          <w:spacing w:val="-20"/>
          <w:w w:val="100"/>
          <w:sz w:val="32"/>
          <w:szCs w:val="32"/>
          <w:lang w:eastAsia="zh-CN"/>
        </w:rPr>
        <w:t>已</w:t>
      </w:r>
      <w:r>
        <w:rPr>
          <w:rFonts w:hint="eastAsia" w:ascii="仿宋" w:hAnsi="仿宋" w:eastAsia="仿宋"/>
          <w:color w:val="auto"/>
          <w:spacing w:val="-20"/>
          <w:w w:val="100"/>
          <w:sz w:val="32"/>
          <w:szCs w:val="32"/>
        </w:rPr>
        <w:t>缴</w:t>
      </w:r>
      <w:r>
        <w:rPr>
          <w:rFonts w:hint="eastAsia" w:ascii="仿宋" w:hAnsi="仿宋" w:eastAsia="仿宋"/>
          <w:color w:val="auto"/>
          <w:spacing w:val="-20"/>
          <w:w w:val="100"/>
          <w:sz w:val="32"/>
          <w:szCs w:val="32"/>
          <w:lang w:eastAsia="zh-CN"/>
        </w:rPr>
        <w:t>首期至第二期</w:t>
      </w:r>
      <w:r>
        <w:rPr>
          <w:rFonts w:hint="eastAsia" w:ascii="仿宋" w:hAnsi="仿宋" w:eastAsia="仿宋"/>
          <w:color w:val="auto"/>
          <w:spacing w:val="-20"/>
          <w:w w:val="100"/>
          <w:sz w:val="32"/>
          <w:szCs w:val="32"/>
        </w:rPr>
        <w:t>价款</w:t>
      </w:r>
      <w:r>
        <w:rPr>
          <w:rFonts w:hint="eastAsia" w:ascii="仿宋" w:hAnsi="仿宋" w:eastAsia="仿宋"/>
          <w:color w:val="auto"/>
          <w:spacing w:val="-20"/>
          <w:w w:val="100"/>
          <w:sz w:val="32"/>
          <w:szCs w:val="32"/>
          <w:lang w:val="en-US" w:eastAsia="zh-CN"/>
        </w:rPr>
        <w:t>2520.46万元，欠缴价款4400万元</w:t>
      </w:r>
      <w:r>
        <w:rPr>
          <w:rFonts w:hint="eastAsia" w:ascii="仿宋" w:hAnsi="仿宋" w:eastAsia="仿宋"/>
          <w:color w:val="auto"/>
          <w:w w:val="100"/>
          <w:sz w:val="32"/>
          <w:szCs w:val="32"/>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威宁县新发乡煤炭沟煤矿</w:t>
      </w:r>
      <w:r>
        <w:rPr>
          <w:rFonts w:hint="eastAsia" w:ascii="仿宋" w:hAnsi="仿宋" w:eastAsia="仿宋"/>
          <w:sz w:val="32"/>
          <w:szCs w:val="32"/>
          <w:lang w:val="en-US" w:eastAsia="zh-CN"/>
        </w:rPr>
        <w:t>2021年成立独立法人公司，采矿权人由贵州鸿熙矿业有限公司变更为贵州宏泰矿业有限公司，矿山名称变更为贵州宏泰矿业有限公司威宁县新发乡煤炭沟煤矿（办文编号001-22-202100768）。</w:t>
      </w:r>
    </w:p>
    <w:p>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hint="eastAsia" w:ascii="仿宋" w:hAnsi="仿宋" w:eastAsia="仿宋"/>
          <w:color w:val="auto"/>
          <w:spacing w:val="-20"/>
          <w:sz w:val="32"/>
          <w:szCs w:val="32"/>
          <w:lang w:eastAsia="zh-CN"/>
        </w:rPr>
      </w:pPr>
      <w:r>
        <w:rPr>
          <w:rFonts w:hint="eastAsia" w:ascii="仿宋" w:hAnsi="仿宋" w:eastAsia="仿宋"/>
          <w:color w:val="auto"/>
          <w:sz w:val="32"/>
          <w:szCs w:val="32"/>
          <w:lang w:eastAsia="zh-CN"/>
        </w:rPr>
        <w:t>（四）</w:t>
      </w:r>
      <w:r>
        <w:rPr>
          <w:rFonts w:hint="eastAsia" w:ascii="仿宋" w:hAnsi="仿宋" w:eastAsia="仿宋"/>
          <w:color w:val="auto"/>
          <w:sz w:val="32"/>
          <w:szCs w:val="32"/>
        </w:rPr>
        <w:t>配对关闭的</w:t>
      </w:r>
      <w:r>
        <w:rPr>
          <w:rFonts w:hint="eastAsia" w:ascii="仿宋" w:hAnsi="仿宋" w:eastAsia="仿宋"/>
          <w:sz w:val="32"/>
          <w:szCs w:val="32"/>
          <w:lang w:eastAsia="zh-CN"/>
        </w:rPr>
        <w:t>纳雍县鬃岭镇兴坝田煤矿</w:t>
      </w:r>
      <w:r>
        <w:rPr>
          <w:rFonts w:hint="eastAsia" w:ascii="仿宋" w:hAnsi="仿宋" w:eastAsia="仿宋"/>
          <w:color w:val="auto"/>
          <w:sz w:val="32"/>
          <w:szCs w:val="32"/>
        </w:rPr>
        <w:t>于20</w:t>
      </w:r>
      <w:r>
        <w:rPr>
          <w:rFonts w:hint="eastAsia" w:ascii="仿宋" w:hAnsi="仿宋" w:eastAsia="仿宋"/>
          <w:color w:val="auto"/>
          <w:sz w:val="32"/>
          <w:szCs w:val="32"/>
          <w:lang w:val="en-US" w:eastAsia="zh-CN"/>
        </w:rPr>
        <w:t>08</w:t>
      </w:r>
      <w:r>
        <w:rPr>
          <w:rFonts w:hint="eastAsia" w:ascii="仿宋" w:hAnsi="仿宋" w:eastAsia="仿宋"/>
          <w:color w:val="auto"/>
          <w:sz w:val="32"/>
          <w:szCs w:val="32"/>
        </w:rPr>
        <w:t>年办理</w:t>
      </w:r>
      <w:r>
        <w:rPr>
          <w:rFonts w:hint="eastAsia" w:ascii="仿宋" w:hAnsi="仿宋" w:eastAsia="仿宋"/>
          <w:color w:val="auto"/>
          <w:sz w:val="32"/>
          <w:szCs w:val="32"/>
          <w:lang w:eastAsia="zh-CN"/>
        </w:rPr>
        <w:t>采矿权整合延续</w:t>
      </w:r>
      <w:r>
        <w:rPr>
          <w:rFonts w:hint="eastAsia" w:ascii="仿宋" w:hAnsi="仿宋" w:eastAsia="仿宋"/>
          <w:color w:val="auto"/>
          <w:sz w:val="32"/>
          <w:szCs w:val="32"/>
        </w:rPr>
        <w:t>时处置过矿业权价款，根据</w:t>
      </w:r>
      <w:r>
        <w:rPr>
          <w:rFonts w:hint="eastAsia" w:ascii="仿宋" w:hAnsi="仿宋" w:eastAsia="仿宋"/>
          <w:color w:val="auto"/>
          <w:sz w:val="32"/>
          <w:szCs w:val="32"/>
          <w:lang w:eastAsia="zh-CN"/>
        </w:rPr>
        <w:t>黔</w:t>
      </w:r>
      <w:r>
        <w:rPr>
          <w:rFonts w:hint="eastAsia" w:ascii="仿宋" w:hAnsi="仿宋" w:eastAsia="仿宋"/>
          <w:color w:val="auto"/>
          <w:sz w:val="32"/>
          <w:szCs w:val="32"/>
        </w:rPr>
        <w:t>国土资</w:t>
      </w:r>
      <w:r>
        <w:rPr>
          <w:rFonts w:hint="eastAsia" w:ascii="仿宋" w:hAnsi="仿宋" w:eastAsia="仿宋"/>
          <w:color w:val="auto"/>
          <w:sz w:val="32"/>
          <w:szCs w:val="32"/>
          <w:lang w:eastAsia="zh-CN"/>
        </w:rPr>
        <w:t>储备字</w:t>
      </w:r>
      <w:r>
        <w:rPr>
          <w:rFonts w:hint="eastAsia" w:ascii="仿宋" w:hAnsi="仿宋" w:eastAsia="仿宋"/>
          <w:color w:val="auto"/>
          <w:sz w:val="32"/>
          <w:szCs w:val="32"/>
        </w:rPr>
        <w:t>〔200</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169</w:t>
      </w:r>
      <w:r>
        <w:rPr>
          <w:rFonts w:hint="eastAsia" w:ascii="仿宋" w:hAnsi="仿宋" w:eastAsia="仿宋"/>
          <w:color w:val="auto"/>
          <w:sz w:val="32"/>
          <w:szCs w:val="32"/>
        </w:rPr>
        <w:t>号，处置价款的资源储量</w:t>
      </w:r>
      <w:r>
        <w:rPr>
          <w:rFonts w:hint="eastAsia" w:ascii="仿宋" w:hAnsi="仿宋" w:eastAsia="仿宋"/>
          <w:color w:val="auto"/>
          <w:sz w:val="32"/>
          <w:szCs w:val="32"/>
          <w:lang w:val="en-US" w:eastAsia="zh-CN"/>
        </w:rPr>
        <w:t>533.7</w:t>
      </w:r>
      <w:r>
        <w:rPr>
          <w:rFonts w:hint="eastAsia" w:ascii="仿宋" w:hAnsi="仿宋" w:eastAsia="仿宋"/>
          <w:color w:val="auto"/>
          <w:sz w:val="32"/>
          <w:szCs w:val="32"/>
        </w:rPr>
        <w:t>万吨，煤类为</w:t>
      </w:r>
      <w:r>
        <w:rPr>
          <w:rFonts w:hint="eastAsia" w:ascii="仿宋" w:hAnsi="仿宋" w:eastAsia="仿宋"/>
          <w:color w:val="auto"/>
          <w:sz w:val="32"/>
          <w:szCs w:val="32"/>
          <w:lang w:eastAsia="zh-CN"/>
        </w:rPr>
        <w:t>无烟</w:t>
      </w:r>
      <w:r>
        <w:rPr>
          <w:rFonts w:hint="eastAsia" w:ascii="仿宋" w:hAnsi="仿宋" w:eastAsia="仿宋"/>
          <w:color w:val="auto"/>
          <w:sz w:val="32"/>
          <w:szCs w:val="32"/>
        </w:rPr>
        <w:t>煤，计算矿业权价款</w:t>
      </w:r>
      <w:r>
        <w:rPr>
          <w:rFonts w:hint="eastAsia" w:ascii="仿宋" w:hAnsi="仿宋" w:eastAsia="仿宋"/>
          <w:color w:val="auto"/>
          <w:sz w:val="32"/>
          <w:szCs w:val="32"/>
          <w:lang w:val="en-US" w:eastAsia="zh-CN"/>
        </w:rPr>
        <w:t>485.84</w:t>
      </w:r>
      <w:r>
        <w:rPr>
          <w:rFonts w:hint="eastAsia" w:ascii="仿宋" w:hAnsi="仿宋" w:eastAsia="仿宋"/>
          <w:color w:val="auto"/>
          <w:sz w:val="32"/>
          <w:szCs w:val="32"/>
        </w:rPr>
        <w:t>万元</w:t>
      </w:r>
      <w:r>
        <w:rPr>
          <w:rFonts w:hint="default" w:ascii="仿宋" w:hAnsi="仿宋" w:eastAsia="仿宋"/>
          <w:color w:val="auto"/>
          <w:sz w:val="32"/>
          <w:szCs w:val="32"/>
          <w:lang w:val="en"/>
        </w:rPr>
        <w:t>[</w:t>
      </w:r>
      <w:r>
        <w:rPr>
          <w:rFonts w:hint="eastAsia" w:ascii="仿宋" w:hAnsi="仿宋" w:eastAsia="仿宋"/>
          <w:color w:val="auto"/>
          <w:sz w:val="32"/>
          <w:szCs w:val="32"/>
        </w:rPr>
        <w:t>（0.8元/吨×</w:t>
      </w:r>
      <w:r>
        <w:rPr>
          <w:rFonts w:hint="eastAsia" w:ascii="仿宋" w:hAnsi="仿宋" w:eastAsia="仿宋"/>
          <w:color w:val="auto"/>
          <w:sz w:val="32"/>
          <w:szCs w:val="32"/>
          <w:lang w:val="en-US" w:eastAsia="zh-CN"/>
        </w:rPr>
        <w:t>460.1</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368.08</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元/吨×</w:t>
      </w:r>
      <w:r>
        <w:rPr>
          <w:rFonts w:hint="eastAsia" w:ascii="仿宋" w:hAnsi="仿宋" w:eastAsia="仿宋"/>
          <w:color w:val="auto"/>
          <w:sz w:val="32"/>
          <w:szCs w:val="32"/>
          <w:lang w:val="en-US" w:eastAsia="zh-CN"/>
        </w:rPr>
        <w:t>73.6</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117.76</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=485.84</w:t>
      </w:r>
      <w:r>
        <w:rPr>
          <w:rFonts w:hint="eastAsia" w:ascii="仿宋" w:hAnsi="仿宋" w:eastAsia="仿宋"/>
          <w:color w:val="auto"/>
          <w:sz w:val="32"/>
          <w:szCs w:val="32"/>
        </w:rPr>
        <w:t>万元</w:t>
      </w:r>
      <w:r>
        <w:rPr>
          <w:rFonts w:hint="default" w:ascii="仿宋" w:hAnsi="仿宋" w:eastAsia="仿宋"/>
          <w:color w:val="auto"/>
          <w:sz w:val="32"/>
          <w:szCs w:val="32"/>
          <w:lang w:val="en"/>
        </w:rPr>
        <w:t>]</w:t>
      </w:r>
      <w:r>
        <w:rPr>
          <w:rFonts w:ascii="仿宋" w:hAnsi="仿宋" w:eastAsia="仿宋"/>
          <w:color w:val="auto"/>
          <w:sz w:val="32"/>
          <w:szCs w:val="32"/>
        </w:rPr>
        <w:t>(</w:t>
      </w:r>
      <w:r>
        <w:rPr>
          <w:rFonts w:hint="eastAsia" w:ascii="仿宋" w:hAnsi="仿宋" w:eastAsia="仿宋"/>
          <w:color w:val="auto"/>
          <w:spacing w:val="-20"/>
          <w:sz w:val="32"/>
          <w:szCs w:val="32"/>
        </w:rPr>
        <w:t>办文编号001-0</w:t>
      </w:r>
      <w:r>
        <w:rPr>
          <w:rFonts w:hint="eastAsia" w:ascii="仿宋" w:hAnsi="仿宋" w:eastAsia="仿宋"/>
          <w:color w:val="auto"/>
          <w:spacing w:val="-20"/>
          <w:sz w:val="32"/>
          <w:szCs w:val="32"/>
          <w:lang w:val="en-US" w:eastAsia="zh-CN"/>
        </w:rPr>
        <w:t>8</w:t>
      </w:r>
      <w:r>
        <w:rPr>
          <w:rFonts w:hint="eastAsia" w:ascii="仿宋" w:hAnsi="仿宋" w:eastAsia="仿宋"/>
          <w:color w:val="auto"/>
          <w:spacing w:val="-20"/>
          <w:sz w:val="32"/>
          <w:szCs w:val="32"/>
        </w:rPr>
        <w:t>-20</w:t>
      </w:r>
      <w:r>
        <w:rPr>
          <w:rFonts w:hint="eastAsia" w:ascii="仿宋" w:hAnsi="仿宋" w:eastAsia="仿宋"/>
          <w:color w:val="auto"/>
          <w:spacing w:val="-20"/>
          <w:sz w:val="32"/>
          <w:szCs w:val="32"/>
          <w:lang w:val="en-US" w:eastAsia="zh-CN"/>
        </w:rPr>
        <w:t>082805</w:t>
      </w:r>
      <w:r>
        <w:rPr>
          <w:rFonts w:hint="eastAsia" w:ascii="仿宋" w:hAnsi="仿宋" w:eastAsia="仿宋"/>
          <w:color w:val="auto"/>
          <w:spacing w:val="-20"/>
          <w:sz w:val="32"/>
          <w:szCs w:val="32"/>
        </w:rPr>
        <w:t>），价款</w:t>
      </w:r>
      <w:r>
        <w:rPr>
          <w:rFonts w:hint="eastAsia" w:ascii="仿宋" w:hAnsi="仿宋" w:eastAsia="仿宋"/>
          <w:color w:val="auto"/>
          <w:spacing w:val="-20"/>
          <w:sz w:val="32"/>
          <w:szCs w:val="32"/>
          <w:lang w:val="en-US" w:eastAsia="zh-CN"/>
        </w:rPr>
        <w:t>等均已缴清</w:t>
      </w:r>
      <w:r>
        <w:rPr>
          <w:rFonts w:hint="eastAsia" w:ascii="仿宋" w:hAnsi="仿宋" w:eastAsia="仿宋"/>
          <w:color w:val="auto"/>
          <w:sz w:val="32"/>
          <w:szCs w:val="32"/>
          <w:lang w:eastAsia="zh-CN"/>
        </w:rPr>
        <w:t>。</w:t>
      </w:r>
    </w:p>
    <w:p>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根据</w:t>
      </w:r>
      <w:r>
        <w:rPr>
          <w:rFonts w:hint="eastAsia" w:ascii="仿宋" w:hAnsi="仿宋" w:eastAsia="仿宋"/>
          <w:sz w:val="32"/>
          <w:szCs w:val="32"/>
          <w:lang w:eastAsia="zh-CN"/>
        </w:rPr>
        <w:t>纳雍县</w:t>
      </w:r>
      <w:r>
        <w:rPr>
          <w:rFonts w:hint="eastAsia" w:ascii="仿宋" w:hAnsi="仿宋" w:eastAsia="仿宋"/>
          <w:color w:val="auto"/>
          <w:sz w:val="32"/>
          <w:szCs w:val="32"/>
        </w:rPr>
        <w:t>自然资源局、</w:t>
      </w:r>
      <w:r>
        <w:rPr>
          <w:rFonts w:hint="eastAsia" w:ascii="仿宋" w:hAnsi="仿宋" w:eastAsia="仿宋"/>
          <w:sz w:val="32"/>
          <w:szCs w:val="32"/>
          <w:lang w:eastAsia="zh-CN"/>
        </w:rPr>
        <w:t>纳雍县</w:t>
      </w:r>
      <w:r>
        <w:rPr>
          <w:rFonts w:hint="eastAsia" w:ascii="仿宋" w:hAnsi="仿宋" w:eastAsia="仿宋"/>
          <w:color w:val="auto"/>
          <w:sz w:val="32"/>
          <w:szCs w:val="32"/>
          <w:lang w:eastAsia="zh-CN"/>
        </w:rPr>
        <w:t>能源局</w:t>
      </w:r>
      <w:r>
        <w:rPr>
          <w:rFonts w:hint="eastAsia" w:ascii="仿宋" w:hAnsi="仿宋" w:eastAsia="仿宋"/>
          <w:color w:val="auto"/>
          <w:sz w:val="32"/>
          <w:szCs w:val="32"/>
        </w:rPr>
        <w:t>出具的情况说明</w:t>
      </w:r>
      <w:r>
        <w:rPr>
          <w:rFonts w:hint="eastAsia" w:ascii="仿宋" w:hAnsi="仿宋" w:eastAsia="仿宋"/>
          <w:color w:val="auto"/>
          <w:sz w:val="32"/>
          <w:szCs w:val="32"/>
          <w:lang w:eastAsia="zh-CN"/>
        </w:rPr>
        <w:t>及储量年报</w:t>
      </w:r>
      <w:r>
        <w:rPr>
          <w:rFonts w:hint="eastAsia" w:ascii="仿宋" w:hAnsi="仿宋" w:eastAsia="仿宋"/>
          <w:color w:val="auto"/>
          <w:sz w:val="32"/>
          <w:szCs w:val="32"/>
        </w:rPr>
        <w:t>，</w:t>
      </w:r>
      <w:r>
        <w:rPr>
          <w:rFonts w:hint="eastAsia" w:ascii="仿宋" w:hAnsi="仿宋" w:eastAsia="仿宋"/>
          <w:sz w:val="32"/>
          <w:szCs w:val="32"/>
          <w:lang w:eastAsia="zh-CN"/>
        </w:rPr>
        <w:t>纳雍县鬃岭镇兴坝田煤矿</w:t>
      </w:r>
      <w:r>
        <w:rPr>
          <w:rFonts w:hint="eastAsia" w:ascii="仿宋" w:hAnsi="仿宋" w:eastAsia="仿宋"/>
          <w:color w:val="auto"/>
          <w:sz w:val="32"/>
          <w:szCs w:val="32"/>
        </w:rPr>
        <w:t>于关闭前为</w:t>
      </w:r>
      <w:r>
        <w:rPr>
          <w:rFonts w:hint="eastAsia" w:ascii="仿宋" w:hAnsi="仿宋" w:eastAsia="仿宋"/>
          <w:color w:val="auto"/>
          <w:sz w:val="32"/>
          <w:szCs w:val="32"/>
          <w:lang w:eastAsia="zh-CN"/>
        </w:rPr>
        <w:t>生产</w:t>
      </w:r>
      <w:r>
        <w:rPr>
          <w:rFonts w:hint="eastAsia" w:ascii="仿宋" w:hAnsi="仿宋" w:eastAsia="仿宋"/>
          <w:color w:val="auto"/>
          <w:sz w:val="32"/>
          <w:szCs w:val="32"/>
        </w:rPr>
        <w:t>矿井，</w:t>
      </w:r>
      <w:r>
        <w:rPr>
          <w:rFonts w:hint="eastAsia" w:ascii="仿宋" w:hAnsi="仿宋" w:eastAsia="仿宋"/>
          <w:color w:val="auto"/>
          <w:sz w:val="32"/>
          <w:szCs w:val="32"/>
          <w:lang w:val="en-US" w:eastAsia="zh-CN"/>
        </w:rPr>
        <w:t>2006年至矿山关闭，</w:t>
      </w:r>
      <w:r>
        <w:rPr>
          <w:rFonts w:hint="eastAsia" w:ascii="仿宋" w:hAnsi="仿宋" w:eastAsia="仿宋"/>
          <w:color w:val="auto"/>
          <w:sz w:val="32"/>
          <w:szCs w:val="32"/>
          <w:lang w:eastAsia="zh-CN"/>
        </w:rPr>
        <w:t>历年共开采动用资源储量</w:t>
      </w:r>
      <w:r>
        <w:rPr>
          <w:rFonts w:hint="eastAsia" w:ascii="仿宋" w:hAnsi="仿宋" w:eastAsia="仿宋"/>
          <w:color w:val="auto"/>
          <w:sz w:val="32"/>
          <w:szCs w:val="32"/>
          <w:lang w:val="en-US" w:eastAsia="zh-CN"/>
        </w:rPr>
        <w:t>29.84万吨，</w:t>
      </w:r>
      <w:r>
        <w:rPr>
          <w:rFonts w:hint="eastAsia" w:ascii="仿宋" w:hAnsi="仿宋" w:eastAsia="仿宋"/>
          <w:sz w:val="32"/>
          <w:szCs w:val="32"/>
          <w:lang w:eastAsia="zh-CN"/>
        </w:rPr>
        <w:t>纳雍县鬃岭镇兴坝田煤矿</w:t>
      </w:r>
      <w:r>
        <w:rPr>
          <w:rFonts w:hint="eastAsia" w:ascii="仿宋" w:hAnsi="仿宋" w:eastAsia="仿宋"/>
          <w:color w:val="auto"/>
          <w:sz w:val="32"/>
          <w:szCs w:val="32"/>
          <w:lang w:eastAsia="zh-CN"/>
        </w:rPr>
        <w:t>已缴价款对应的</w:t>
      </w:r>
      <w:r>
        <w:rPr>
          <w:rFonts w:hint="eastAsia" w:ascii="仿宋" w:hAnsi="仿宋" w:eastAsia="仿宋"/>
          <w:color w:val="auto"/>
          <w:sz w:val="32"/>
          <w:szCs w:val="32"/>
        </w:rPr>
        <w:t>剩余资源储量为</w:t>
      </w:r>
      <w:r>
        <w:rPr>
          <w:rFonts w:hint="eastAsia" w:ascii="仿宋" w:hAnsi="仿宋" w:eastAsia="仿宋"/>
          <w:color w:val="auto"/>
          <w:sz w:val="32"/>
          <w:szCs w:val="32"/>
          <w:lang w:val="en-US" w:eastAsia="zh-CN"/>
        </w:rPr>
        <w:t>503.86</w:t>
      </w:r>
      <w:r>
        <w:rPr>
          <w:rFonts w:hint="eastAsia" w:ascii="仿宋" w:hAnsi="仿宋" w:eastAsia="仿宋"/>
          <w:color w:val="auto"/>
          <w:spacing w:val="-20"/>
          <w:sz w:val="32"/>
          <w:szCs w:val="32"/>
        </w:rPr>
        <w:t>万吨</w:t>
      </w:r>
      <w:r>
        <w:rPr>
          <w:rFonts w:hint="eastAsia" w:ascii="仿宋" w:hAnsi="仿宋" w:eastAsia="仿宋"/>
          <w:color w:val="auto"/>
          <w:spacing w:val="-20"/>
          <w:sz w:val="32"/>
          <w:szCs w:val="32"/>
          <w:lang w:eastAsia="zh-CN"/>
        </w:rPr>
        <w:t>（</w:t>
      </w:r>
      <w:r>
        <w:rPr>
          <w:rFonts w:hint="eastAsia" w:ascii="仿宋" w:hAnsi="仿宋" w:eastAsia="仿宋"/>
          <w:color w:val="auto"/>
          <w:sz w:val="32"/>
          <w:szCs w:val="32"/>
          <w:lang w:val="en-US" w:eastAsia="zh-CN"/>
        </w:rPr>
        <w:t>533.7</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-29.84万吨=503.86万吨</w:t>
      </w:r>
      <w:r>
        <w:rPr>
          <w:rFonts w:hint="eastAsia" w:ascii="仿宋" w:hAnsi="仿宋" w:eastAsia="仿宋"/>
          <w:color w:val="auto"/>
          <w:spacing w:val="-20"/>
          <w:sz w:val="32"/>
          <w:szCs w:val="32"/>
          <w:lang w:eastAsia="zh-CN"/>
        </w:rPr>
        <w:t>），</w:t>
      </w:r>
      <w:r>
        <w:rPr>
          <w:rFonts w:hint="eastAsia" w:ascii="仿宋" w:hAnsi="仿宋" w:eastAsia="仿宋"/>
          <w:sz w:val="32"/>
          <w:szCs w:val="32"/>
        </w:rPr>
        <w:t>因其煤类为无烟煤，保留的</w:t>
      </w:r>
      <w:r>
        <w:rPr>
          <w:rFonts w:hint="eastAsia" w:ascii="仿宋" w:hAnsi="仿宋" w:eastAsia="仿宋"/>
          <w:sz w:val="32"/>
          <w:szCs w:val="32"/>
          <w:lang w:eastAsia="zh-CN"/>
        </w:rPr>
        <w:t>威宁县新发乡煤炭沟煤矿</w:t>
      </w:r>
      <w:r>
        <w:rPr>
          <w:rFonts w:hint="eastAsia" w:ascii="仿宋" w:hAnsi="仿宋" w:eastAsia="仿宋"/>
          <w:sz w:val="32"/>
          <w:szCs w:val="32"/>
        </w:rPr>
        <w:t>煤类为焦煤，故</w:t>
      </w:r>
      <w:r>
        <w:rPr>
          <w:rFonts w:hint="eastAsia" w:ascii="仿宋" w:hAnsi="仿宋" w:eastAsia="仿宋"/>
          <w:sz w:val="32"/>
          <w:szCs w:val="32"/>
          <w:lang w:eastAsia="zh-CN"/>
        </w:rPr>
        <w:t>纳雍县鬃岭镇兴坝田煤矿</w:t>
      </w:r>
      <w:r>
        <w:rPr>
          <w:rFonts w:hint="eastAsia" w:ascii="仿宋" w:hAnsi="仿宋" w:eastAsia="仿宋"/>
          <w:sz w:val="32"/>
          <w:szCs w:val="32"/>
        </w:rPr>
        <w:t>剩余资源储量折半抵扣给</w:t>
      </w:r>
      <w:r>
        <w:rPr>
          <w:rFonts w:hint="eastAsia" w:ascii="仿宋" w:hAnsi="仿宋" w:eastAsia="仿宋"/>
          <w:sz w:val="32"/>
          <w:szCs w:val="32"/>
          <w:lang w:eastAsia="zh-CN"/>
        </w:rPr>
        <w:t>威宁县新发乡煤炭沟煤矿</w:t>
      </w:r>
      <w:r>
        <w:rPr>
          <w:rFonts w:hint="eastAsia" w:ascii="仿宋" w:hAnsi="仿宋" w:eastAsia="仿宋"/>
          <w:sz w:val="32"/>
          <w:szCs w:val="32"/>
        </w:rPr>
        <w:t>，能抵扣的资源储量为</w:t>
      </w:r>
      <w:r>
        <w:rPr>
          <w:rFonts w:hint="eastAsia" w:ascii="仿宋" w:hAnsi="仿宋" w:eastAsia="仿宋"/>
          <w:sz w:val="32"/>
          <w:szCs w:val="32"/>
          <w:lang w:val="en-US" w:eastAsia="zh-CN"/>
        </w:rPr>
        <w:t>251.93</w:t>
      </w:r>
      <w:r>
        <w:rPr>
          <w:rFonts w:hint="eastAsia" w:ascii="仿宋" w:hAnsi="仿宋" w:eastAsia="仿宋"/>
          <w:sz w:val="32"/>
          <w:szCs w:val="32"/>
        </w:rPr>
        <w:t>万吨（</w:t>
      </w:r>
      <w:r>
        <w:rPr>
          <w:rFonts w:hint="eastAsia" w:ascii="仿宋" w:hAnsi="仿宋" w:eastAsia="仿宋"/>
          <w:color w:val="auto"/>
          <w:sz w:val="32"/>
          <w:szCs w:val="32"/>
          <w:lang w:val="en-US" w:eastAsia="zh-CN"/>
        </w:rPr>
        <w:t>503.86</w:t>
      </w:r>
      <w:r>
        <w:rPr>
          <w:rFonts w:hint="eastAsia" w:ascii="仿宋" w:hAnsi="仿宋" w:eastAsia="仿宋"/>
          <w:sz w:val="32"/>
          <w:szCs w:val="32"/>
        </w:rPr>
        <w:t>万吨÷2=</w:t>
      </w:r>
      <w:r>
        <w:rPr>
          <w:rFonts w:hint="eastAsia" w:ascii="仿宋" w:hAnsi="仿宋" w:eastAsia="仿宋"/>
          <w:sz w:val="32"/>
          <w:szCs w:val="32"/>
          <w:lang w:val="en-US" w:eastAsia="zh-CN"/>
        </w:rPr>
        <w:t>251.93</w:t>
      </w:r>
      <w:r>
        <w:rPr>
          <w:rFonts w:hint="eastAsia" w:ascii="仿宋" w:hAnsi="仿宋" w:eastAsia="仿宋"/>
          <w:sz w:val="32"/>
          <w:szCs w:val="32"/>
        </w:rPr>
        <w:t>万吨）</w:t>
      </w:r>
      <w:r>
        <w:rPr>
          <w:rFonts w:hint="eastAsia" w:ascii="仿宋" w:hAnsi="仿宋" w:eastAsia="仿宋"/>
          <w:color w:val="auto"/>
          <w:sz w:val="32"/>
          <w:szCs w:val="32"/>
        </w:rPr>
        <w:t>。</w:t>
      </w:r>
    </w:p>
    <w:p>
      <w:pPr>
        <w:snapToGrid w:val="0"/>
        <w:spacing w:line="4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（五）</w:t>
      </w:r>
      <w:r>
        <w:rPr>
          <w:rFonts w:hint="eastAsia" w:ascii="仿宋" w:hAnsi="仿宋" w:eastAsia="仿宋"/>
          <w:sz w:val="32"/>
          <w:szCs w:val="32"/>
          <w:lang w:eastAsia="zh-CN"/>
        </w:rPr>
        <w:t>威宁县新发乡煤炭沟煤矿</w:t>
      </w:r>
      <w:r>
        <w:rPr>
          <w:rFonts w:hint="eastAsia" w:ascii="仿宋" w:hAnsi="仿宋" w:eastAsia="仿宋"/>
          <w:color w:val="auto"/>
          <w:sz w:val="32"/>
          <w:szCs w:val="32"/>
        </w:rPr>
        <w:t>兼并重组后</w:t>
      </w:r>
      <w:r>
        <w:rPr>
          <w:rFonts w:hint="eastAsia" w:ascii="仿宋" w:hAnsi="仿宋" w:eastAsia="仿宋"/>
          <w:color w:val="auto"/>
          <w:sz w:val="32"/>
          <w:szCs w:val="32"/>
          <w:lang w:val="en-US" w:eastAsia="zh-CN"/>
        </w:rPr>
        <w:t>20年拟动用</w:t>
      </w:r>
      <w:r>
        <w:rPr>
          <w:rFonts w:hint="eastAsia" w:ascii="仿宋" w:hAnsi="仿宋" w:eastAsia="仿宋"/>
          <w:color w:val="auto"/>
          <w:sz w:val="32"/>
          <w:szCs w:val="32"/>
        </w:rPr>
        <w:t>新增煤炭资源储量抵扣配对关闭的</w:t>
      </w:r>
      <w:r>
        <w:rPr>
          <w:rFonts w:hint="eastAsia" w:ascii="仿宋" w:hAnsi="仿宋" w:eastAsia="仿宋"/>
          <w:sz w:val="32"/>
          <w:szCs w:val="32"/>
          <w:lang w:eastAsia="zh-CN"/>
        </w:rPr>
        <w:t>纳雍县鬃岭镇兴坝田煤矿</w:t>
      </w:r>
      <w:r>
        <w:rPr>
          <w:rFonts w:hint="eastAsia" w:ascii="仿宋" w:hAnsi="仿宋" w:eastAsia="仿宋"/>
          <w:color w:val="auto"/>
          <w:sz w:val="32"/>
          <w:szCs w:val="32"/>
          <w:lang w:eastAsia="zh-CN"/>
        </w:rPr>
        <w:t>已缴价款对应的可抵扣</w:t>
      </w:r>
      <w:r>
        <w:rPr>
          <w:rFonts w:hint="eastAsia" w:ascii="仿宋" w:hAnsi="仿宋" w:eastAsia="仿宋"/>
          <w:color w:val="auto"/>
          <w:sz w:val="32"/>
          <w:szCs w:val="32"/>
        </w:rPr>
        <w:t>剩余</w:t>
      </w:r>
      <w:r>
        <w:rPr>
          <w:rFonts w:hint="eastAsia" w:ascii="仿宋" w:hAnsi="仿宋" w:eastAsia="仿宋"/>
          <w:color w:val="auto"/>
          <w:sz w:val="32"/>
          <w:szCs w:val="32"/>
          <w:lang w:eastAsia="zh-CN"/>
        </w:rPr>
        <w:t>的煤炭</w:t>
      </w:r>
      <w:r>
        <w:rPr>
          <w:rFonts w:hint="eastAsia" w:ascii="仿宋" w:hAnsi="仿宋" w:eastAsia="仿宋"/>
          <w:color w:val="auto"/>
          <w:sz w:val="32"/>
          <w:szCs w:val="32"/>
        </w:rPr>
        <w:t>资源储量后为</w:t>
      </w:r>
      <w:r>
        <w:rPr>
          <w:rFonts w:hint="eastAsia" w:ascii="仿宋" w:hAnsi="仿宋" w:eastAsia="仿宋"/>
          <w:color w:val="auto"/>
          <w:sz w:val="32"/>
          <w:szCs w:val="32"/>
          <w:lang w:val="en-US" w:eastAsia="zh-CN"/>
        </w:rPr>
        <w:t>901.48</w:t>
      </w:r>
      <w:r>
        <w:rPr>
          <w:rFonts w:hint="eastAsia" w:ascii="仿宋" w:hAnsi="仿宋" w:eastAsia="仿宋"/>
          <w:color w:val="auto"/>
          <w:sz w:val="32"/>
          <w:szCs w:val="32"/>
        </w:rPr>
        <w:t>万吨（</w:t>
      </w:r>
      <w:r>
        <w:rPr>
          <w:rFonts w:hint="eastAsia" w:ascii="仿宋" w:hAnsi="仿宋" w:eastAsia="仿宋"/>
          <w:sz w:val="32"/>
          <w:szCs w:val="32"/>
        </w:rPr>
        <w:t>1153.41</w:t>
      </w:r>
      <w:r>
        <w:rPr>
          <w:rFonts w:hint="eastAsia" w:ascii="仿宋" w:hAnsi="仿宋" w:eastAsia="仿宋"/>
          <w:color w:val="auto"/>
          <w:sz w:val="32"/>
          <w:szCs w:val="32"/>
        </w:rPr>
        <w:t>万吨-</w:t>
      </w:r>
      <w:r>
        <w:rPr>
          <w:rFonts w:hint="eastAsia" w:ascii="仿宋" w:hAnsi="仿宋" w:eastAsia="仿宋"/>
          <w:sz w:val="32"/>
          <w:szCs w:val="32"/>
          <w:lang w:val="en-US" w:eastAsia="zh-CN"/>
        </w:rPr>
        <w:t>251.93</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901.48</w:t>
      </w:r>
      <w:r>
        <w:rPr>
          <w:rFonts w:hint="eastAsia" w:ascii="仿宋" w:hAnsi="仿宋" w:eastAsia="仿宋"/>
          <w:color w:val="auto"/>
          <w:sz w:val="32"/>
          <w:szCs w:val="32"/>
        </w:rPr>
        <w:t>万吨），</w:t>
      </w:r>
      <w:r>
        <w:rPr>
          <w:rFonts w:hint="eastAsia" w:ascii="仿宋" w:hAnsi="仿宋" w:eastAsia="仿宋"/>
          <w:sz w:val="32"/>
          <w:szCs w:val="32"/>
          <w:lang w:eastAsia="zh-CN"/>
        </w:rPr>
        <w:t>威宁县新发乡煤炭沟煤矿</w:t>
      </w:r>
      <w:r>
        <w:rPr>
          <w:rFonts w:hint="eastAsia" w:ascii="仿宋" w:hAnsi="仿宋" w:eastAsia="仿宋"/>
          <w:color w:val="auto"/>
          <w:sz w:val="32"/>
          <w:szCs w:val="32"/>
        </w:rPr>
        <w:t>抵扣后计算矿业权价款为</w:t>
      </w:r>
      <w:r>
        <w:rPr>
          <w:rFonts w:hint="eastAsia" w:ascii="仿宋" w:hAnsi="仿宋" w:eastAsia="仿宋"/>
          <w:color w:val="auto"/>
          <w:sz w:val="32"/>
          <w:szCs w:val="32"/>
          <w:lang w:val="en-US" w:eastAsia="zh-CN"/>
        </w:rPr>
        <w:t>5408.88</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元/吨×</w:t>
      </w:r>
      <w:r>
        <w:rPr>
          <w:rFonts w:hint="eastAsia" w:ascii="仿宋" w:hAnsi="仿宋" w:eastAsia="仿宋"/>
          <w:color w:val="auto"/>
          <w:sz w:val="32"/>
          <w:szCs w:val="32"/>
          <w:lang w:val="en-US" w:eastAsia="zh-CN"/>
        </w:rPr>
        <w:t>901.48</w:t>
      </w:r>
      <w:r>
        <w:rPr>
          <w:rFonts w:hint="eastAsia" w:ascii="仿宋" w:hAnsi="仿宋" w:eastAsia="仿宋"/>
          <w:color w:val="auto"/>
          <w:sz w:val="32"/>
          <w:szCs w:val="32"/>
        </w:rPr>
        <w:t>万吨=</w:t>
      </w:r>
      <w:r>
        <w:rPr>
          <w:rFonts w:hint="eastAsia" w:ascii="仿宋" w:hAnsi="仿宋" w:eastAsia="仿宋"/>
          <w:color w:val="auto"/>
          <w:sz w:val="32"/>
          <w:szCs w:val="32"/>
          <w:lang w:val="en-US" w:eastAsia="zh-CN"/>
        </w:rPr>
        <w:t>5408.88</w:t>
      </w:r>
      <w:r>
        <w:rPr>
          <w:rFonts w:hint="eastAsia" w:ascii="仿宋" w:hAnsi="仿宋" w:eastAsia="仿宋"/>
          <w:color w:val="auto"/>
          <w:sz w:val="32"/>
          <w:szCs w:val="32"/>
        </w:rPr>
        <w:t>万元）。</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贵州宏泰矿业有限公司威宁县新发乡煤炭沟煤矿</w:t>
      </w:r>
      <w:r>
        <w:rPr>
          <w:rFonts w:hint="eastAsia" w:ascii="仿宋" w:hAnsi="仿宋" w:eastAsia="仿宋"/>
          <w:color w:val="auto"/>
          <w:sz w:val="32"/>
          <w:szCs w:val="32"/>
          <w:lang w:val="en-US" w:eastAsia="zh-CN"/>
        </w:rPr>
        <w:t>未有偿处置的</w:t>
      </w:r>
      <w:r>
        <w:rPr>
          <w:rFonts w:hint="eastAsia" w:ascii="仿宋" w:hAnsi="仿宋" w:eastAsia="仿宋"/>
          <w:sz w:val="32"/>
          <w:szCs w:val="32"/>
        </w:rPr>
        <w:t>8033.59万吨</w:t>
      </w:r>
      <w:r>
        <w:rPr>
          <w:rFonts w:hint="eastAsia" w:ascii="仿宋" w:hAnsi="仿宋" w:eastAsia="仿宋"/>
          <w:sz w:val="32"/>
          <w:szCs w:val="32"/>
          <w:lang w:eastAsia="zh-CN"/>
        </w:rPr>
        <w:t>煤炭资源储量及</w:t>
      </w:r>
      <w:r>
        <w:rPr>
          <w:rFonts w:hint="eastAsia" w:ascii="仿宋" w:hAnsi="仿宋" w:eastAsia="仿宋"/>
          <w:sz w:val="32"/>
          <w:szCs w:val="32"/>
        </w:rPr>
        <w:t>8.52</w:t>
      </w:r>
      <w:r>
        <w:rPr>
          <w:rFonts w:hint="eastAsia" w:ascii="仿宋" w:hAnsi="仿宋" w:eastAsia="仿宋"/>
          <w:color w:val="auto"/>
          <w:sz w:val="32"/>
          <w:szCs w:val="32"/>
          <w:lang w:val="en-US" w:eastAsia="zh-CN"/>
        </w:rPr>
        <w:t>亿立方米煤层气</w:t>
      </w:r>
      <w:r>
        <w:rPr>
          <w:rFonts w:hint="eastAsia" w:ascii="仿宋" w:hAnsi="仿宋" w:eastAsia="仿宋"/>
          <w:color w:val="auto"/>
          <w:sz w:val="32"/>
          <w:szCs w:val="32"/>
        </w:rPr>
        <w:t>资源量</w:t>
      </w:r>
      <w:r>
        <w:rPr>
          <w:rFonts w:hint="eastAsia" w:ascii="仿宋" w:hAnsi="仿宋" w:eastAsia="仿宋"/>
          <w:color w:val="auto"/>
          <w:sz w:val="32"/>
          <w:szCs w:val="32"/>
          <w:lang w:val="en-US" w:eastAsia="zh-CN"/>
        </w:rPr>
        <w:t>出让收益在矿山开采时，按矿产品销售时的矿业权出让收益率逐年征收矿业权出让收益</w:t>
      </w:r>
      <w:r>
        <w:rPr>
          <w:rFonts w:hint="eastAsia" w:ascii="仿宋" w:hAnsi="仿宋" w:eastAsia="仿宋"/>
          <w:color w:val="auto"/>
          <w:sz w:val="32"/>
          <w:szCs w:val="32"/>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四、根据“黔自然资函〔2022〕833号”规定，现将</w:t>
      </w:r>
      <w:r>
        <w:rPr>
          <w:rFonts w:hint="eastAsia" w:ascii="仿宋" w:hAnsi="仿宋" w:eastAsia="仿宋"/>
          <w:sz w:val="32"/>
          <w:szCs w:val="32"/>
          <w:lang w:val="en-US" w:eastAsia="zh-CN"/>
        </w:rPr>
        <w:t>贵州宏泰矿业有限公司威宁县新发乡煤炭沟煤矿</w:t>
      </w:r>
      <w:r>
        <w:rPr>
          <w:rFonts w:hint="eastAsia" w:ascii="仿宋" w:hAnsi="仿宋" w:eastAsia="仿宋"/>
          <w:sz w:val="32"/>
          <w:szCs w:val="32"/>
        </w:rPr>
        <w:t xml:space="preserve">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sz w:val="32"/>
          <w:szCs w:val="32"/>
          <w:u w:val="single"/>
          <w:lang w:val="en-US" w:eastAsia="zh-CN"/>
        </w:rPr>
        <w:t>贵州宏泰矿业有限公司威宁县新发乡煤炭沟煤矿</w:t>
      </w:r>
      <w:r>
        <w:rPr>
          <w:rFonts w:hint="eastAsia" w:ascii="仿宋" w:hAnsi="仿宋" w:eastAsia="仿宋" w:cs="Times New Roman"/>
          <w:sz w:val="32"/>
          <w:szCs w:val="32"/>
          <w:u w:val="single"/>
        </w:rPr>
        <w:t>（企业社会信用代码</w:t>
      </w:r>
      <w:r>
        <w:rPr>
          <w:rFonts w:hint="eastAsia" w:ascii="仿宋" w:hAnsi="仿宋" w:eastAsia="仿宋"/>
          <w:sz w:val="32"/>
          <w:szCs w:val="32"/>
          <w:u w:val="single"/>
        </w:rPr>
        <w:t>：9152</w:t>
      </w:r>
      <w:r>
        <w:rPr>
          <w:rFonts w:hint="eastAsia" w:ascii="仿宋" w:hAnsi="仿宋" w:eastAsia="仿宋"/>
          <w:sz w:val="32"/>
          <w:szCs w:val="32"/>
          <w:u w:val="single"/>
          <w:lang w:val="en-US" w:eastAsia="zh-CN"/>
        </w:rPr>
        <w:t>0526MAAK9K648W</w:t>
      </w:r>
      <w:r>
        <w:rPr>
          <w:rFonts w:hint="eastAsia" w:ascii="仿宋" w:hAnsi="仿宋" w:eastAsia="仿宋"/>
          <w:sz w:val="32"/>
          <w:szCs w:val="32"/>
          <w:u w:val="single"/>
        </w:rPr>
        <w:t>，联系电话：</w:t>
      </w:r>
      <w:r>
        <w:rPr>
          <w:rFonts w:hint="eastAsia" w:ascii="仿宋" w:hAnsi="仿宋" w:eastAsia="仿宋"/>
          <w:sz w:val="32"/>
          <w:szCs w:val="32"/>
          <w:u w:val="single"/>
          <w:lang w:val="en-US" w:eastAsia="zh-CN"/>
        </w:rPr>
        <w:t>18815236932</w:t>
      </w:r>
      <w:r>
        <w:rPr>
          <w:rFonts w:hint="eastAsia" w:ascii="仿宋" w:hAnsi="仿宋" w:eastAsia="仿宋"/>
          <w:sz w:val="32"/>
          <w:szCs w:val="32"/>
          <w:u w:val="single"/>
        </w:rPr>
        <w:t>）</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color w:val="auto"/>
          <w:sz w:val="32"/>
          <w:szCs w:val="32"/>
          <w:u w:val="single"/>
          <w:lang w:val="en-US" w:eastAsia="zh-CN"/>
        </w:rPr>
        <w:t>5408.88</w:t>
      </w:r>
      <w:r>
        <w:rPr>
          <w:rFonts w:hint="eastAsia" w:ascii="仿宋" w:hAnsi="仿宋" w:eastAsia="仿宋"/>
          <w:sz w:val="32"/>
          <w:szCs w:val="32"/>
          <w:u w:val="single"/>
        </w:rPr>
        <w:t>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color w:val="auto"/>
          <w:sz w:val="32"/>
          <w:szCs w:val="32"/>
          <w:u w:val="single"/>
          <w:lang w:val="en-US" w:eastAsia="zh-CN"/>
        </w:rPr>
        <w:t>威宁县</w:t>
      </w:r>
      <w:r>
        <w:rPr>
          <w:rFonts w:hint="eastAsia" w:ascii="仿宋" w:hAnsi="仿宋" w:eastAsia="仿宋"/>
          <w:sz w:val="32"/>
          <w:szCs w:val="32"/>
          <w:u w:val="single"/>
        </w:rPr>
        <w:t>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w:t>
      </w:r>
      <w:r>
        <w:rPr>
          <w:rFonts w:hint="eastAsia" w:ascii="仿宋" w:hAnsi="仿宋" w:eastAsia="仿宋"/>
          <w:sz w:val="32"/>
          <w:szCs w:val="32"/>
          <w:lang w:val="en-US" w:eastAsia="zh-CN"/>
        </w:rPr>
        <w:t>1420.46</w:t>
      </w:r>
      <w:r>
        <w:rPr>
          <w:rFonts w:hint="eastAsia" w:ascii="仿宋" w:hAnsi="仿宋" w:eastAsia="仿宋"/>
          <w:sz w:val="32"/>
          <w:szCs w:val="32"/>
        </w:rPr>
        <w:t>万元，缴纳时间：20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r>
        <w:rPr>
          <w:rFonts w:hint="eastAsia" w:ascii="仿宋" w:hAnsi="仿宋" w:eastAsia="仿宋"/>
          <w:sz w:val="32"/>
          <w:szCs w:val="32"/>
          <w:lang w:eastAsia="zh-CN"/>
        </w:rPr>
        <w:t>，</w:t>
      </w:r>
      <w:r>
        <w:rPr>
          <w:rFonts w:hint="eastAsia" w:ascii="仿宋" w:hAnsi="仿宋" w:eastAsia="仿宋"/>
          <w:sz w:val="32"/>
          <w:szCs w:val="32"/>
          <w:lang w:val="en-US" w:eastAsia="zh-CN"/>
        </w:rPr>
        <w:t>已缴纳</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w:t>
      </w:r>
      <w:r>
        <w:rPr>
          <w:rFonts w:hint="eastAsia" w:ascii="仿宋" w:hAnsi="仿宋" w:eastAsia="仿宋"/>
          <w:sz w:val="32"/>
          <w:szCs w:val="32"/>
          <w:lang w:val="en-US" w:eastAsia="zh-CN"/>
        </w:rPr>
        <w:t>550</w:t>
      </w:r>
      <w:r>
        <w:rPr>
          <w:rFonts w:hint="eastAsia" w:ascii="仿宋" w:hAnsi="仿宋" w:eastAsia="仿宋"/>
          <w:sz w:val="32"/>
          <w:szCs w:val="32"/>
        </w:rPr>
        <w:t>万元，缴纳时间：20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r>
        <w:rPr>
          <w:rFonts w:hint="eastAsia" w:ascii="仿宋" w:hAnsi="仿宋" w:eastAsia="仿宋"/>
          <w:sz w:val="32"/>
          <w:szCs w:val="32"/>
          <w:lang w:eastAsia="zh-CN"/>
        </w:rPr>
        <w:t>，</w:t>
      </w:r>
      <w:r>
        <w:rPr>
          <w:rFonts w:hint="eastAsia" w:ascii="仿宋" w:hAnsi="仿宋" w:eastAsia="仿宋"/>
          <w:sz w:val="32"/>
          <w:szCs w:val="32"/>
          <w:lang w:val="en-US" w:eastAsia="zh-CN"/>
        </w:rPr>
        <w:t>已缴纳</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w:t>
      </w:r>
      <w:r>
        <w:rPr>
          <w:rFonts w:hint="eastAsia" w:ascii="仿宋" w:hAnsi="仿宋" w:eastAsia="仿宋"/>
          <w:sz w:val="32"/>
          <w:szCs w:val="32"/>
          <w:lang w:val="en-US" w:eastAsia="zh-CN"/>
        </w:rPr>
        <w:t>550</w:t>
      </w:r>
      <w:r>
        <w:rPr>
          <w:rFonts w:hint="eastAsia" w:ascii="仿宋" w:hAnsi="仿宋" w:eastAsia="仿宋"/>
          <w:sz w:val="32"/>
          <w:szCs w:val="32"/>
        </w:rPr>
        <w:t>万元，缴纳时间：20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r>
        <w:rPr>
          <w:rFonts w:hint="eastAsia" w:ascii="仿宋" w:hAnsi="仿宋" w:eastAsia="仿宋"/>
          <w:sz w:val="32"/>
          <w:szCs w:val="32"/>
          <w:lang w:eastAsia="zh-CN"/>
        </w:rPr>
        <w:t>，已缴纳</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w:t>
      </w:r>
      <w:r>
        <w:rPr>
          <w:rFonts w:hint="eastAsia" w:ascii="仿宋" w:hAnsi="仿宋" w:eastAsia="仿宋"/>
          <w:sz w:val="32"/>
          <w:szCs w:val="32"/>
          <w:lang w:val="en-US" w:eastAsia="zh-CN"/>
        </w:rPr>
        <w:t>361.42</w:t>
      </w:r>
      <w:r>
        <w:rPr>
          <w:rFonts w:hint="eastAsia" w:ascii="仿宋" w:hAnsi="仿宋" w:eastAsia="仿宋"/>
          <w:sz w:val="32"/>
          <w:szCs w:val="32"/>
        </w:rPr>
        <w:t>万元，缴纳时间：20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第五期：应缴金额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六</w:t>
      </w:r>
      <w:r>
        <w:rPr>
          <w:rFonts w:hint="eastAsia" w:ascii="仿宋" w:hAnsi="仿宋" w:eastAsia="仿宋"/>
          <w:sz w:val="32"/>
          <w:szCs w:val="32"/>
        </w:rPr>
        <w:t>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w:t>
      </w:r>
      <w:r>
        <w:rPr>
          <w:rFonts w:hint="eastAsia" w:ascii="仿宋" w:hAnsi="仿宋" w:eastAsia="仿宋"/>
          <w:sz w:val="32"/>
          <w:szCs w:val="32"/>
          <w:lang w:val="en-US" w:eastAsia="zh-CN"/>
        </w:rPr>
        <w:t>27</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七</w:t>
      </w:r>
      <w:r>
        <w:rPr>
          <w:rFonts w:hint="eastAsia" w:ascii="仿宋" w:hAnsi="仿宋" w:eastAsia="仿宋"/>
          <w:sz w:val="32"/>
          <w:szCs w:val="32"/>
        </w:rPr>
        <w:t>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w:t>
      </w:r>
      <w:r>
        <w:rPr>
          <w:rFonts w:hint="eastAsia" w:ascii="仿宋" w:hAnsi="仿宋" w:eastAsia="仿宋"/>
          <w:sz w:val="32"/>
          <w:szCs w:val="32"/>
          <w:lang w:val="en-US" w:eastAsia="zh-CN"/>
        </w:rPr>
        <w:t>28</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八</w:t>
      </w:r>
      <w:r>
        <w:rPr>
          <w:rFonts w:hint="eastAsia" w:ascii="仿宋" w:hAnsi="仿宋" w:eastAsia="仿宋"/>
          <w:sz w:val="32"/>
          <w:szCs w:val="32"/>
        </w:rPr>
        <w:t>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w:t>
      </w:r>
      <w:r>
        <w:rPr>
          <w:rFonts w:hint="eastAsia" w:ascii="仿宋" w:hAnsi="仿宋" w:eastAsia="仿宋"/>
          <w:sz w:val="32"/>
          <w:szCs w:val="32"/>
          <w:lang w:val="en-US" w:eastAsia="zh-CN"/>
        </w:rPr>
        <w:t>29</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p>
    <w:p>
      <w:pPr>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eastAsia="zh-CN"/>
        </w:rPr>
        <w:t>九</w:t>
      </w:r>
      <w:r>
        <w:rPr>
          <w:rFonts w:hint="eastAsia" w:ascii="仿宋" w:hAnsi="仿宋" w:eastAsia="仿宋"/>
          <w:sz w:val="32"/>
          <w:szCs w:val="32"/>
        </w:rPr>
        <w:t>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w:t>
      </w:r>
      <w:r>
        <w:rPr>
          <w:rFonts w:hint="eastAsia" w:ascii="仿宋" w:hAnsi="仿宋" w:eastAsia="仿宋"/>
          <w:sz w:val="32"/>
          <w:szCs w:val="32"/>
          <w:lang w:val="en-US" w:eastAsia="zh-CN"/>
        </w:rPr>
        <w:t>30</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w:t>
      </w:r>
      <w:r>
        <w:rPr>
          <w:rFonts w:hint="eastAsia" w:ascii="仿宋" w:hAnsi="仿宋" w:eastAsia="仿宋"/>
          <w:sz w:val="32"/>
          <w:szCs w:val="32"/>
          <w:lang w:eastAsia="zh-CN"/>
        </w:rPr>
        <w:t>十</w:t>
      </w:r>
      <w:r>
        <w:rPr>
          <w:rFonts w:hint="eastAsia" w:ascii="仿宋" w:hAnsi="仿宋" w:eastAsia="仿宋"/>
          <w:sz w:val="32"/>
          <w:szCs w:val="32"/>
        </w:rPr>
        <w:t>期：应缴金额</w:t>
      </w:r>
      <w:r>
        <w:rPr>
          <w:rFonts w:hint="eastAsia" w:ascii="仿宋" w:hAnsi="仿宋" w:eastAsia="仿宋"/>
          <w:sz w:val="32"/>
          <w:szCs w:val="32"/>
          <w:lang w:val="en-US" w:eastAsia="zh-CN"/>
        </w:rPr>
        <w:t>361</w:t>
      </w:r>
      <w:r>
        <w:rPr>
          <w:rFonts w:hint="eastAsia" w:ascii="仿宋" w:hAnsi="仿宋" w:eastAsia="仿宋"/>
          <w:sz w:val="32"/>
          <w:szCs w:val="32"/>
        </w:rPr>
        <w:t>万元，缴纳时间：20</w:t>
      </w:r>
      <w:r>
        <w:rPr>
          <w:rFonts w:hint="eastAsia" w:ascii="仿宋" w:hAnsi="仿宋" w:eastAsia="仿宋"/>
          <w:sz w:val="32"/>
          <w:szCs w:val="32"/>
          <w:lang w:val="en-US" w:eastAsia="zh-CN"/>
        </w:rPr>
        <w:t>31</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月30日前</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w:t>
      </w:r>
      <w:r>
        <w:rPr>
          <w:rFonts w:hint="eastAsia" w:ascii="仿宋" w:hAnsi="仿宋" w:eastAsia="仿宋"/>
          <w:sz w:val="32"/>
          <w:szCs w:val="32"/>
          <w:lang w:eastAsia="zh-CN"/>
        </w:rPr>
        <w:t>计算结果的报告</w:t>
      </w:r>
      <w:r>
        <w:rPr>
          <w:rFonts w:hint="default"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C7748"/>
    <w:rsid w:val="0261004F"/>
    <w:rsid w:val="06BB06DE"/>
    <w:rsid w:val="12AB1B70"/>
    <w:rsid w:val="133463EC"/>
    <w:rsid w:val="18853E14"/>
    <w:rsid w:val="1F1F0D0D"/>
    <w:rsid w:val="1F8C7748"/>
    <w:rsid w:val="22BB2CC3"/>
    <w:rsid w:val="2ABD3B97"/>
    <w:rsid w:val="350B4472"/>
    <w:rsid w:val="35686B54"/>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2023-07-14T08:30:00Z</dcterms:created>
  <dc:creator>李琴矿产资源保护监督处</dc:creator>
  <cp:lastModifiedBy>李琴矿产资源保护监督处</cp:lastModifiedBy>
  <dcterms:modified xsi:type="dcterms:W3CDTF">2023-07-14T08:30:44Z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