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bookmarkStart w:id="0" w:name="_GoBack"/>
      <w:r>
        <w:rPr>
          <w:rFonts w:hint="eastAsia" w:ascii="Times New Roman" w:hAnsi="宋体" w:eastAsia="宋体" w:cs="Times New Roman"/>
          <w:kern w:val="0"/>
          <w:sz w:val="44"/>
          <w:szCs w:val="44"/>
          <w:lang w:val="zh-CN"/>
        </w:rPr>
        <w:t>贵州省自然资源厅关于</w:t>
      </w:r>
      <w:r>
        <w:rPr>
          <w:rFonts w:hint="eastAsia" w:ascii="Times New Roman" w:hAnsi="宋体" w:eastAsia="宋体" w:cs="Times New Roman"/>
          <w:kern w:val="0"/>
          <w:sz w:val="44"/>
          <w:szCs w:val="44"/>
          <w:lang w:val="zh-CN" w:eastAsia="zh-CN"/>
        </w:rPr>
        <w:t>贵州中耀矿业有限公司普定县补郎乡江城煤矿</w:t>
      </w:r>
      <w:r>
        <w:rPr>
          <w:rFonts w:hint="eastAsia" w:ascii="Times New Roman" w:hAnsi="宋体" w:eastAsia="宋体" w:cs="Times New Roman"/>
          <w:kern w:val="0"/>
          <w:sz w:val="44"/>
          <w:szCs w:val="44"/>
          <w:lang w:val="zh-CN"/>
        </w:rPr>
        <w:t>资源抵扣矿业权价款计算结果暨价款</w:t>
      </w:r>
      <w:r>
        <w:rPr>
          <w:rFonts w:hint="eastAsia" w:hAnsi="宋体"/>
          <w:kern w:val="0"/>
          <w:sz w:val="44"/>
          <w:szCs w:val="44"/>
          <w:lang w:val="zh-CN"/>
        </w:rPr>
        <w:t>缴库公示</w:t>
      </w:r>
    </w:p>
    <w:bookmarkEnd w:id="0"/>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ind w:firstLine="640" w:firstLineChars="200"/>
        <w:jc w:val="left"/>
        <w:rPr>
          <w:rFonts w:ascii="仿宋" w:hAnsi="仿宋" w:eastAsia="仿宋"/>
          <w:sz w:val="32"/>
          <w:szCs w:val="32"/>
        </w:rPr>
      </w:pPr>
      <w:r>
        <w:rPr>
          <w:rFonts w:ascii="仿宋" w:hAnsi="仿宋" w:eastAsia="仿宋" w:cs="Times New Roman"/>
          <w:sz w:val="32"/>
          <w:szCs w:val="32"/>
        </w:rPr>
        <w:t>经我厅委托，贵州省自然资源勘测规划研究院已完成</w:t>
      </w:r>
      <w:r>
        <w:rPr>
          <w:rFonts w:hint="eastAsia" w:ascii="仿宋" w:hAnsi="仿宋" w:eastAsia="仿宋" w:cs="Times New Roman"/>
          <w:sz w:val="32"/>
          <w:szCs w:val="32"/>
          <w:lang w:eastAsia="zh-CN"/>
        </w:rPr>
        <w:t>贵州中耀矿业有限公司普定县补郎乡江城煤矿</w:t>
      </w:r>
      <w:r>
        <w:rPr>
          <w:rFonts w:ascii="仿宋" w:hAnsi="仿宋" w:eastAsia="仿宋" w:cs="Times New Roman"/>
          <w:sz w:val="32"/>
          <w:szCs w:val="32"/>
        </w:rPr>
        <w:t>资源抵扣矿业权价款计算工作。根据《省自然资源厅省财政厅省能源局关于恢复我省煤</w:t>
      </w:r>
      <w:r>
        <w:rPr>
          <w:rFonts w:ascii="仿宋" w:hAnsi="仿宋" w:eastAsia="仿宋"/>
          <w:sz w:val="32"/>
          <w:szCs w:val="32"/>
        </w:rPr>
        <w:t xml:space="preserve">矿采矿权价款征收的通知》（黔自然资函〔2022〕833号）规定，现将有关内容公示如下：   </w:t>
      </w:r>
    </w:p>
    <w:p>
      <w:pPr>
        <w:pStyle w:val="5"/>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5"/>
        <w:spacing w:line="560" w:lineRule="exact"/>
        <w:ind w:firstLine="640"/>
        <w:rPr>
          <w:rFonts w:hint="default" w:ascii="仿宋" w:hAnsi="仿宋" w:eastAsia="仿宋"/>
          <w:sz w:val="32"/>
          <w:szCs w:val="32"/>
        </w:rPr>
      </w:pPr>
      <w:r>
        <w:rPr>
          <w:rFonts w:ascii="仿宋" w:hAnsi="仿宋" w:eastAsia="仿宋"/>
          <w:sz w:val="32"/>
          <w:szCs w:val="32"/>
        </w:rPr>
        <w:t>自本公示发布之日起10日内</w:t>
      </w:r>
      <w:r>
        <w:rPr>
          <w:rFonts w:hint="default" w:ascii="仿宋" w:hAnsi="仿宋" w:eastAsia="仿宋"/>
          <w:sz w:val="32"/>
          <w:szCs w:val="32"/>
        </w:rPr>
        <w:t>。</w:t>
      </w:r>
    </w:p>
    <w:p>
      <w:pPr>
        <w:pStyle w:val="5"/>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5"/>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计算书》（附件一）、计算结果的报告等（附件二）。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（一）根据《关于对贵州</w:t>
      </w:r>
      <w:r>
        <w:rPr>
          <w:rFonts w:hint="eastAsia" w:ascii="仿宋" w:hAnsi="仿宋" w:eastAsia="仿宋"/>
          <w:sz w:val="32"/>
          <w:szCs w:val="32"/>
          <w:lang w:eastAsia="zh-CN"/>
        </w:rPr>
        <w:t>中耀矿业</w:t>
      </w:r>
      <w:r>
        <w:rPr>
          <w:rFonts w:hint="eastAsia" w:ascii="仿宋" w:hAnsi="仿宋" w:eastAsia="仿宋"/>
          <w:sz w:val="32"/>
          <w:szCs w:val="32"/>
        </w:rPr>
        <w:t>有限公司</w:t>
      </w:r>
      <w:r>
        <w:rPr>
          <w:rFonts w:hint="eastAsia" w:ascii="仿宋" w:hAnsi="仿宋" w:eastAsia="仿宋"/>
          <w:sz w:val="32"/>
          <w:szCs w:val="32"/>
          <w:lang w:eastAsia="zh-CN"/>
        </w:rPr>
        <w:t>煤矿企业</w:t>
      </w:r>
      <w:r>
        <w:rPr>
          <w:rFonts w:hint="eastAsia" w:ascii="仿宋" w:hAnsi="仿宋" w:eastAsia="仿宋"/>
          <w:sz w:val="32"/>
          <w:szCs w:val="32"/>
        </w:rPr>
        <w:t>兼并重组</w:t>
      </w:r>
      <w:r>
        <w:rPr>
          <w:rFonts w:hint="eastAsia" w:ascii="仿宋" w:hAnsi="仿宋" w:eastAsia="仿宋"/>
          <w:sz w:val="32"/>
          <w:szCs w:val="32"/>
          <w:lang w:eastAsia="zh-CN"/>
        </w:rPr>
        <w:t>实施方案</w:t>
      </w:r>
      <w:r>
        <w:rPr>
          <w:rFonts w:hint="eastAsia" w:ascii="仿宋" w:hAnsi="仿宋" w:eastAsia="仿宋"/>
          <w:sz w:val="32"/>
          <w:szCs w:val="32"/>
        </w:rPr>
        <w:t>的批复》（</w:t>
      </w:r>
      <w:r>
        <w:rPr>
          <w:rFonts w:hint="eastAsia" w:ascii="仿宋" w:hAnsi="仿宋" w:eastAsia="仿宋"/>
          <w:kern w:val="2"/>
          <w:sz w:val="32"/>
          <w:szCs w:val="32"/>
        </w:rPr>
        <w:t>黔煤</w:t>
      </w:r>
      <w:r>
        <w:rPr>
          <w:rFonts w:hint="eastAsia" w:ascii="仿宋" w:hAnsi="仿宋" w:eastAsia="仿宋"/>
          <w:kern w:val="2"/>
          <w:sz w:val="32"/>
          <w:szCs w:val="32"/>
          <w:lang w:eastAsia="zh-CN"/>
        </w:rPr>
        <w:t>兼并重组</w:t>
      </w:r>
      <w:r>
        <w:rPr>
          <w:rFonts w:hint="eastAsia" w:ascii="仿宋" w:hAnsi="仿宋" w:eastAsia="仿宋"/>
          <w:kern w:val="2"/>
          <w:sz w:val="32"/>
          <w:szCs w:val="32"/>
        </w:rPr>
        <w:t>办〔201</w:t>
      </w:r>
      <w:r>
        <w:rPr>
          <w:rFonts w:hint="eastAsia" w:ascii="仿宋" w:hAnsi="仿宋" w:eastAsia="仿宋"/>
          <w:kern w:val="2"/>
          <w:sz w:val="32"/>
          <w:szCs w:val="32"/>
          <w:lang w:val="en-US" w:eastAsia="zh-CN"/>
        </w:rPr>
        <w:t>4</w:t>
      </w:r>
      <w:r>
        <w:rPr>
          <w:rFonts w:hint="eastAsia" w:ascii="仿宋" w:hAnsi="仿宋" w:eastAsia="仿宋"/>
          <w:kern w:val="2"/>
          <w:sz w:val="32"/>
          <w:szCs w:val="32"/>
        </w:rPr>
        <w:t>〕</w:t>
      </w:r>
      <w:r>
        <w:rPr>
          <w:rFonts w:hint="eastAsia" w:ascii="仿宋" w:hAnsi="仿宋" w:eastAsia="仿宋"/>
          <w:kern w:val="2"/>
          <w:sz w:val="32"/>
          <w:szCs w:val="32"/>
          <w:lang w:val="en-US" w:eastAsia="zh-CN"/>
        </w:rPr>
        <w:t>92</w:t>
      </w:r>
      <w:r>
        <w:rPr>
          <w:rFonts w:hint="eastAsia" w:ascii="仿宋" w:hAnsi="仿宋" w:eastAsia="仿宋"/>
          <w:kern w:val="2"/>
          <w:sz w:val="32"/>
          <w:szCs w:val="32"/>
        </w:rPr>
        <w:t>号</w:t>
      </w:r>
      <w:r>
        <w:rPr>
          <w:rFonts w:hint="eastAsia" w:ascii="仿宋" w:hAnsi="仿宋" w:eastAsia="仿宋"/>
          <w:sz w:val="32"/>
          <w:szCs w:val="32"/>
        </w:rPr>
        <w:t>）及《省能源局关于请予办理贵州</w:t>
      </w:r>
      <w:r>
        <w:rPr>
          <w:rFonts w:hint="eastAsia" w:ascii="仿宋" w:hAnsi="仿宋" w:eastAsia="仿宋"/>
          <w:sz w:val="32"/>
          <w:szCs w:val="32"/>
          <w:lang w:eastAsia="zh-CN"/>
        </w:rPr>
        <w:t>中耀矿业</w:t>
      </w:r>
      <w:r>
        <w:rPr>
          <w:rFonts w:hint="eastAsia" w:ascii="仿宋" w:hAnsi="仿宋" w:eastAsia="仿宋"/>
          <w:sz w:val="32"/>
          <w:szCs w:val="32"/>
        </w:rPr>
        <w:t>有限公司</w:t>
      </w:r>
      <w:r>
        <w:rPr>
          <w:rFonts w:hint="eastAsia" w:ascii="仿宋" w:hAnsi="仿宋" w:eastAsia="仿宋"/>
          <w:sz w:val="32"/>
          <w:szCs w:val="32"/>
          <w:lang w:eastAsia="zh-CN"/>
        </w:rPr>
        <w:t>普定县补郎乡江城煤矿与平坝县十字乡榜上煤矿</w:t>
      </w:r>
      <w:r>
        <w:rPr>
          <w:rFonts w:hint="eastAsia" w:ascii="仿宋" w:hAnsi="仿宋" w:eastAsia="仿宋"/>
          <w:sz w:val="32"/>
          <w:szCs w:val="32"/>
        </w:rPr>
        <w:t>剩余资源抵扣的函》，</w:t>
      </w:r>
      <w:r>
        <w:rPr>
          <w:rFonts w:hint="eastAsia" w:ascii="仿宋" w:hAnsi="仿宋" w:eastAsia="仿宋"/>
          <w:sz w:val="32"/>
          <w:szCs w:val="32"/>
          <w:lang w:eastAsia="zh-CN"/>
        </w:rPr>
        <w:t>普定县补郎乡江城煤矿</w:t>
      </w:r>
      <w:r>
        <w:rPr>
          <w:rFonts w:hint="eastAsia" w:ascii="仿宋" w:hAnsi="仿宋" w:eastAsia="仿宋"/>
          <w:sz w:val="32"/>
          <w:szCs w:val="32"/>
        </w:rPr>
        <w:t>属兼并重组保留煤矿，其配对关闭煤矿为</w:t>
      </w:r>
      <w:r>
        <w:rPr>
          <w:rFonts w:hint="eastAsia" w:ascii="仿宋" w:hAnsi="仿宋" w:eastAsia="仿宋"/>
          <w:sz w:val="32"/>
          <w:szCs w:val="32"/>
          <w:lang w:eastAsia="zh-CN"/>
        </w:rPr>
        <w:t>平坝县十字乡榜上煤矿</w:t>
      </w:r>
      <w:r>
        <w:rPr>
          <w:rFonts w:hint="eastAsia" w:ascii="仿宋" w:hAnsi="仿宋" w:eastAsia="仿宋"/>
          <w:sz w:val="32"/>
          <w:szCs w:val="32"/>
        </w:rPr>
        <w:t>。现</w:t>
      </w:r>
      <w:r>
        <w:rPr>
          <w:rFonts w:hint="eastAsia" w:ascii="仿宋" w:hAnsi="仿宋" w:eastAsia="仿宋"/>
          <w:sz w:val="32"/>
          <w:szCs w:val="32"/>
          <w:lang w:eastAsia="zh-CN"/>
        </w:rPr>
        <w:t>普定县补郎乡江城煤矿</w:t>
      </w:r>
      <w:r>
        <w:rPr>
          <w:rFonts w:hint="eastAsia" w:ascii="仿宋" w:hAnsi="仿宋" w:eastAsia="仿宋"/>
          <w:sz w:val="32"/>
          <w:szCs w:val="32"/>
        </w:rPr>
        <w:t>申请将配对关闭煤矿已缴价款剩余资源储量抵扣后进行价款计算。</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eastAsia="zh-CN"/>
        </w:rPr>
        <w:t>（</w:t>
      </w:r>
      <w:r>
        <w:rPr>
          <w:rFonts w:hint="eastAsia" w:ascii="仿宋" w:hAnsi="仿宋" w:eastAsia="仿宋"/>
          <w:kern w:val="2"/>
          <w:sz w:val="32"/>
          <w:szCs w:val="32"/>
        </w:rPr>
        <w:t>二</w:t>
      </w:r>
      <w:r>
        <w:rPr>
          <w:rFonts w:hint="eastAsia" w:ascii="仿宋" w:hAnsi="仿宋" w:eastAsia="仿宋"/>
          <w:kern w:val="2"/>
          <w:sz w:val="32"/>
          <w:szCs w:val="32"/>
          <w:lang w:eastAsia="zh-CN"/>
        </w:rPr>
        <w:t>）</w:t>
      </w:r>
      <w:r>
        <w:rPr>
          <w:rFonts w:hint="eastAsia" w:ascii="仿宋" w:hAnsi="仿宋" w:eastAsia="仿宋"/>
          <w:sz w:val="32"/>
          <w:szCs w:val="32"/>
          <w:lang w:eastAsia="zh-CN"/>
        </w:rPr>
        <w:t>普定县补郎乡江城煤矿</w:t>
      </w:r>
      <w:r>
        <w:rPr>
          <w:rFonts w:hint="eastAsia" w:ascii="仿宋" w:hAnsi="仿宋" w:eastAsia="仿宋"/>
          <w:kern w:val="2"/>
          <w:sz w:val="32"/>
          <w:szCs w:val="32"/>
        </w:rPr>
        <w:t>于200</w:t>
      </w:r>
      <w:r>
        <w:rPr>
          <w:rFonts w:hint="eastAsia" w:ascii="仿宋" w:hAnsi="仿宋" w:eastAsia="仿宋"/>
          <w:kern w:val="2"/>
          <w:sz w:val="32"/>
          <w:szCs w:val="32"/>
          <w:lang w:val="en-US" w:eastAsia="zh-CN"/>
        </w:rPr>
        <w:t>8</w:t>
      </w:r>
      <w:r>
        <w:rPr>
          <w:rFonts w:hint="eastAsia" w:ascii="仿宋" w:hAnsi="仿宋" w:eastAsia="仿宋"/>
          <w:kern w:val="2"/>
          <w:sz w:val="32"/>
          <w:szCs w:val="32"/>
        </w:rPr>
        <w:t>年办理</w:t>
      </w:r>
      <w:r>
        <w:rPr>
          <w:rFonts w:hint="eastAsia" w:ascii="仿宋" w:hAnsi="仿宋" w:eastAsia="仿宋"/>
          <w:kern w:val="2"/>
          <w:sz w:val="32"/>
          <w:szCs w:val="32"/>
          <w:lang w:eastAsia="zh-CN"/>
        </w:rPr>
        <w:t>采矿权扩能扩界</w:t>
      </w:r>
      <w:r>
        <w:rPr>
          <w:rFonts w:hint="eastAsia" w:ascii="仿宋" w:hAnsi="仿宋" w:eastAsia="仿宋"/>
          <w:kern w:val="2"/>
          <w:sz w:val="32"/>
          <w:szCs w:val="32"/>
        </w:rPr>
        <w:t>时计算处置过矿业权价款，根据</w:t>
      </w:r>
      <w:r>
        <w:rPr>
          <w:rFonts w:hint="eastAsia" w:ascii="仿宋" w:hAnsi="仿宋" w:eastAsia="仿宋"/>
          <w:kern w:val="2"/>
          <w:sz w:val="32"/>
          <w:szCs w:val="32"/>
          <w:lang w:eastAsia="zh-CN"/>
        </w:rPr>
        <w:t>黔</w:t>
      </w:r>
      <w:r>
        <w:rPr>
          <w:rFonts w:hint="eastAsia" w:ascii="仿宋" w:hAnsi="仿宋" w:eastAsia="仿宋"/>
          <w:kern w:val="2"/>
          <w:sz w:val="32"/>
          <w:szCs w:val="32"/>
        </w:rPr>
        <w:t>国土资</w:t>
      </w:r>
      <w:r>
        <w:rPr>
          <w:rFonts w:hint="eastAsia" w:ascii="仿宋" w:hAnsi="仿宋" w:eastAsia="仿宋"/>
          <w:kern w:val="2"/>
          <w:sz w:val="32"/>
          <w:szCs w:val="32"/>
          <w:lang w:eastAsia="zh-CN"/>
        </w:rPr>
        <w:t>储备字</w:t>
      </w:r>
      <w:r>
        <w:rPr>
          <w:rFonts w:hint="eastAsia" w:ascii="仿宋" w:hAnsi="仿宋" w:eastAsia="仿宋"/>
          <w:kern w:val="2"/>
          <w:sz w:val="32"/>
          <w:szCs w:val="32"/>
        </w:rPr>
        <w:t>〔200</w:t>
      </w:r>
      <w:r>
        <w:rPr>
          <w:rFonts w:hint="eastAsia" w:ascii="仿宋" w:hAnsi="仿宋" w:eastAsia="仿宋"/>
          <w:kern w:val="2"/>
          <w:sz w:val="32"/>
          <w:szCs w:val="32"/>
          <w:lang w:val="en-US" w:eastAsia="zh-CN"/>
        </w:rPr>
        <w:t>8</w:t>
      </w:r>
      <w:r>
        <w:rPr>
          <w:rFonts w:hint="eastAsia" w:ascii="仿宋" w:hAnsi="仿宋" w:eastAsia="仿宋"/>
          <w:kern w:val="2"/>
          <w:sz w:val="32"/>
          <w:szCs w:val="32"/>
        </w:rPr>
        <w:t>〕</w:t>
      </w:r>
      <w:r>
        <w:rPr>
          <w:rFonts w:hint="eastAsia" w:ascii="仿宋" w:hAnsi="仿宋" w:eastAsia="仿宋"/>
          <w:kern w:val="2"/>
          <w:sz w:val="32"/>
          <w:szCs w:val="32"/>
          <w:lang w:val="en-US" w:eastAsia="zh-CN"/>
        </w:rPr>
        <w:t>62</w:t>
      </w:r>
      <w:r>
        <w:rPr>
          <w:rFonts w:hint="eastAsia" w:ascii="仿宋" w:hAnsi="仿宋" w:eastAsia="仿宋"/>
          <w:kern w:val="2"/>
          <w:sz w:val="32"/>
          <w:szCs w:val="32"/>
        </w:rPr>
        <w:t>号，评审备案</w:t>
      </w:r>
      <w:r>
        <w:rPr>
          <w:rFonts w:hint="eastAsia" w:ascii="仿宋" w:hAnsi="仿宋" w:eastAsia="仿宋"/>
          <w:kern w:val="2"/>
          <w:sz w:val="32"/>
          <w:szCs w:val="32"/>
          <w:lang w:eastAsia="zh-CN"/>
        </w:rPr>
        <w:t>准采标高范围内</w:t>
      </w:r>
      <w:r>
        <w:rPr>
          <w:rFonts w:hint="eastAsia" w:ascii="仿宋" w:hAnsi="仿宋" w:eastAsia="仿宋"/>
          <w:kern w:val="2"/>
          <w:sz w:val="32"/>
          <w:szCs w:val="32"/>
        </w:rPr>
        <w:t>的总资源储量</w:t>
      </w:r>
      <w:r>
        <w:rPr>
          <w:rFonts w:hint="eastAsia" w:ascii="仿宋" w:hAnsi="仿宋" w:eastAsia="仿宋"/>
          <w:kern w:val="2"/>
          <w:sz w:val="32"/>
          <w:szCs w:val="32"/>
          <w:lang w:val="en-US" w:eastAsia="zh-CN"/>
        </w:rPr>
        <w:t>943</w:t>
      </w:r>
      <w:r>
        <w:rPr>
          <w:rFonts w:hint="eastAsia" w:ascii="仿宋" w:hAnsi="仿宋" w:eastAsia="仿宋"/>
          <w:kern w:val="2"/>
          <w:sz w:val="32"/>
          <w:szCs w:val="32"/>
        </w:rPr>
        <w:t>万吨，保有资源</w:t>
      </w:r>
      <w:r>
        <w:rPr>
          <w:rFonts w:hint="eastAsia" w:ascii="仿宋" w:hAnsi="仿宋" w:eastAsia="仿宋"/>
          <w:kern w:val="2"/>
          <w:sz w:val="32"/>
          <w:szCs w:val="32"/>
          <w:lang w:eastAsia="zh-CN"/>
        </w:rPr>
        <w:t>储</w:t>
      </w:r>
      <w:r>
        <w:rPr>
          <w:rFonts w:hint="eastAsia" w:ascii="仿宋" w:hAnsi="仿宋" w:eastAsia="仿宋"/>
          <w:kern w:val="2"/>
          <w:sz w:val="32"/>
          <w:szCs w:val="32"/>
        </w:rPr>
        <w:t>量</w:t>
      </w:r>
      <w:r>
        <w:rPr>
          <w:rFonts w:hint="eastAsia" w:ascii="仿宋" w:hAnsi="仿宋" w:eastAsia="仿宋"/>
          <w:kern w:val="2"/>
          <w:sz w:val="32"/>
          <w:szCs w:val="32"/>
          <w:lang w:val="en-US" w:eastAsia="zh-CN"/>
        </w:rPr>
        <w:t>936万吨</w:t>
      </w:r>
      <w:r>
        <w:rPr>
          <w:rFonts w:hint="eastAsia" w:ascii="仿宋" w:hAnsi="仿宋" w:eastAsia="仿宋"/>
          <w:kern w:val="2"/>
          <w:sz w:val="32"/>
          <w:szCs w:val="32"/>
        </w:rPr>
        <w:t>，计算矿业权价款</w:t>
      </w:r>
      <w:r>
        <w:rPr>
          <w:rFonts w:hint="eastAsia" w:ascii="仿宋" w:hAnsi="仿宋" w:eastAsia="仿宋"/>
          <w:kern w:val="2"/>
          <w:sz w:val="32"/>
          <w:szCs w:val="32"/>
          <w:lang w:val="en-US" w:eastAsia="zh-CN"/>
        </w:rPr>
        <w:t>1097.6</w:t>
      </w:r>
      <w:r>
        <w:rPr>
          <w:rFonts w:hint="eastAsia" w:ascii="仿宋" w:hAnsi="仿宋" w:eastAsia="仿宋"/>
          <w:kern w:val="2"/>
          <w:sz w:val="32"/>
          <w:szCs w:val="32"/>
        </w:rPr>
        <w:t>万元</w:t>
      </w:r>
      <w:r>
        <w:rPr>
          <w:rFonts w:hint="default" w:ascii="仿宋" w:hAnsi="仿宋" w:eastAsia="仿宋"/>
          <w:kern w:val="2"/>
          <w:sz w:val="32"/>
          <w:szCs w:val="32"/>
          <w:lang w:val="en"/>
        </w:rPr>
        <w:t>[</w:t>
      </w:r>
      <w:r>
        <w:rPr>
          <w:rFonts w:hint="eastAsia" w:ascii="仿宋" w:hAnsi="仿宋" w:eastAsia="仿宋"/>
          <w:kern w:val="2"/>
          <w:sz w:val="32"/>
          <w:szCs w:val="32"/>
        </w:rPr>
        <w:t>（0.8元/吨×</w:t>
      </w:r>
      <w:r>
        <w:rPr>
          <w:rFonts w:hint="eastAsia" w:ascii="仿宋" w:hAnsi="仿宋" w:eastAsia="仿宋"/>
          <w:kern w:val="2"/>
          <w:sz w:val="32"/>
          <w:szCs w:val="32"/>
          <w:lang w:val="en-US" w:eastAsia="zh-CN"/>
        </w:rPr>
        <w:t>500</w:t>
      </w:r>
      <w:r>
        <w:rPr>
          <w:rFonts w:hint="eastAsia" w:ascii="仿宋" w:hAnsi="仿宋" w:eastAsia="仿宋"/>
          <w:kern w:val="2"/>
          <w:sz w:val="32"/>
          <w:szCs w:val="32"/>
        </w:rPr>
        <w:t>万吨=</w:t>
      </w:r>
      <w:r>
        <w:rPr>
          <w:rFonts w:hint="eastAsia" w:ascii="仿宋" w:hAnsi="仿宋" w:eastAsia="仿宋"/>
          <w:kern w:val="2"/>
          <w:sz w:val="32"/>
          <w:szCs w:val="32"/>
          <w:lang w:val="en-US" w:eastAsia="zh-CN"/>
        </w:rPr>
        <w:t>400</w:t>
      </w:r>
      <w:r>
        <w:rPr>
          <w:rFonts w:hint="eastAsia" w:ascii="仿宋" w:hAnsi="仿宋" w:eastAsia="仿宋"/>
          <w:kern w:val="2"/>
          <w:sz w:val="32"/>
          <w:szCs w:val="32"/>
        </w:rPr>
        <w:t>万元）</w:t>
      </w:r>
      <w:r>
        <w:rPr>
          <w:rFonts w:hint="eastAsia" w:ascii="仿宋" w:hAnsi="仿宋" w:eastAsia="仿宋"/>
          <w:kern w:val="2"/>
          <w:sz w:val="32"/>
          <w:szCs w:val="32"/>
          <w:lang w:val="en-US" w:eastAsia="zh-CN"/>
        </w:rPr>
        <w:t>+</w:t>
      </w:r>
      <w:r>
        <w:rPr>
          <w:rFonts w:hint="eastAsia" w:ascii="仿宋" w:hAnsi="仿宋" w:eastAsia="仿宋"/>
          <w:kern w:val="2"/>
          <w:sz w:val="32"/>
          <w:szCs w:val="32"/>
        </w:rPr>
        <w:t>（</w:t>
      </w:r>
      <w:r>
        <w:rPr>
          <w:rFonts w:hint="eastAsia" w:ascii="仿宋" w:hAnsi="仿宋" w:eastAsia="仿宋"/>
          <w:kern w:val="2"/>
          <w:sz w:val="32"/>
          <w:szCs w:val="32"/>
          <w:lang w:val="en-US" w:eastAsia="zh-CN"/>
        </w:rPr>
        <w:t>1.6</w:t>
      </w:r>
      <w:r>
        <w:rPr>
          <w:rFonts w:hint="eastAsia" w:ascii="仿宋" w:hAnsi="仿宋" w:eastAsia="仿宋"/>
          <w:kern w:val="2"/>
          <w:sz w:val="32"/>
          <w:szCs w:val="32"/>
        </w:rPr>
        <w:t>元/吨×</w:t>
      </w:r>
      <w:r>
        <w:rPr>
          <w:rFonts w:hint="eastAsia" w:ascii="仿宋" w:hAnsi="仿宋" w:eastAsia="仿宋"/>
          <w:kern w:val="2"/>
          <w:sz w:val="32"/>
          <w:szCs w:val="32"/>
          <w:lang w:val="en-US" w:eastAsia="zh-CN"/>
        </w:rPr>
        <w:t>436</w:t>
      </w:r>
      <w:r>
        <w:rPr>
          <w:rFonts w:hint="eastAsia" w:ascii="仿宋" w:hAnsi="仿宋" w:eastAsia="仿宋"/>
          <w:kern w:val="2"/>
          <w:sz w:val="32"/>
          <w:szCs w:val="32"/>
        </w:rPr>
        <w:t>万吨=</w:t>
      </w:r>
      <w:r>
        <w:rPr>
          <w:rFonts w:hint="eastAsia" w:ascii="仿宋" w:hAnsi="仿宋" w:eastAsia="仿宋"/>
          <w:kern w:val="2"/>
          <w:sz w:val="32"/>
          <w:szCs w:val="32"/>
          <w:lang w:val="en-US" w:eastAsia="zh-CN"/>
        </w:rPr>
        <w:t>697.6</w:t>
      </w:r>
      <w:r>
        <w:rPr>
          <w:rFonts w:hint="eastAsia" w:ascii="仿宋" w:hAnsi="仿宋" w:eastAsia="仿宋"/>
          <w:kern w:val="2"/>
          <w:sz w:val="32"/>
          <w:szCs w:val="32"/>
        </w:rPr>
        <w:t>万</w:t>
      </w:r>
      <w:r>
        <w:rPr>
          <w:rFonts w:hint="eastAsia" w:ascii="仿宋" w:hAnsi="仿宋" w:eastAsia="仿宋"/>
          <w:kern w:val="2"/>
          <w:sz w:val="32"/>
          <w:szCs w:val="32"/>
          <w:lang w:val="en-US" w:eastAsia="zh-CN"/>
        </w:rPr>
        <w:t>元）=1097.6万元</w:t>
      </w:r>
      <w:r>
        <w:rPr>
          <w:rFonts w:hint="default" w:ascii="仿宋" w:hAnsi="仿宋" w:eastAsia="仿宋"/>
          <w:kern w:val="2"/>
          <w:sz w:val="32"/>
          <w:szCs w:val="32"/>
          <w:lang w:val="en" w:eastAsia="zh-CN"/>
        </w:rPr>
        <w:t>]</w:t>
      </w:r>
      <w:r>
        <w:rPr>
          <w:rFonts w:hint="eastAsia" w:ascii="仿宋" w:hAnsi="仿宋" w:eastAsia="仿宋"/>
          <w:kern w:val="2"/>
          <w:sz w:val="32"/>
          <w:szCs w:val="32"/>
          <w:lang w:val="en" w:eastAsia="zh-CN"/>
        </w:rPr>
        <w:t>，</w:t>
      </w:r>
      <w:r>
        <w:rPr>
          <w:rFonts w:hint="eastAsia" w:ascii="仿宋" w:hAnsi="仿宋" w:eastAsia="仿宋"/>
          <w:kern w:val="2"/>
          <w:sz w:val="32"/>
          <w:szCs w:val="32"/>
          <w:lang w:val="en-US" w:eastAsia="zh-CN"/>
        </w:rPr>
        <w:t>2007年延续时已缴价款6万元，本次应缴价款1091.6万元（办文编号001-08-20083310），价款等均已缴清。</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 w:hAnsi="仿宋" w:eastAsia="仿宋"/>
          <w:sz w:val="32"/>
          <w:szCs w:val="32"/>
        </w:rPr>
      </w:pPr>
      <w:r>
        <w:rPr>
          <w:rFonts w:hint="eastAsia" w:ascii="仿宋" w:hAnsi="仿宋" w:eastAsia="仿宋"/>
          <w:kern w:val="2"/>
          <w:sz w:val="32"/>
          <w:szCs w:val="32"/>
          <w:lang w:eastAsia="zh-CN"/>
        </w:rPr>
        <w:t>（</w:t>
      </w:r>
      <w:r>
        <w:rPr>
          <w:rFonts w:hint="eastAsia" w:ascii="仿宋" w:hAnsi="仿宋" w:eastAsia="仿宋"/>
          <w:kern w:val="2"/>
          <w:sz w:val="32"/>
          <w:szCs w:val="32"/>
        </w:rPr>
        <w:t>三</w:t>
      </w:r>
      <w:r>
        <w:rPr>
          <w:rFonts w:hint="eastAsia" w:ascii="仿宋" w:hAnsi="仿宋" w:eastAsia="仿宋"/>
          <w:kern w:val="2"/>
          <w:sz w:val="32"/>
          <w:szCs w:val="32"/>
          <w:lang w:eastAsia="zh-CN"/>
        </w:rPr>
        <w:t>）</w:t>
      </w:r>
      <w:r>
        <w:rPr>
          <w:rFonts w:hint="eastAsia" w:ascii="仿宋" w:hAnsi="仿宋" w:eastAsia="仿宋"/>
          <w:sz w:val="32"/>
          <w:szCs w:val="32"/>
          <w:lang w:eastAsia="zh-CN"/>
        </w:rPr>
        <w:t>普定县补郎乡江城煤矿</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办理兼并重组批复拟建规模采矿许可证时再次申请计算矿业权价款，根据《关于&lt;贵州中耀矿业有限公司普定县补郎乡江城煤矿（预留）资源储量核实及勘探报告&gt;矿产资源储量评审备案证明的函》及专家评审意见书（黔自然资储备字〔2019〕22号），截止2019年1月10日，普定县江城煤矿矿区范围内煤炭总资源储量7356万吨，保有资源储量7340万吨；先期开采地段保有资源储量1367万吨。煤类为无烟煤，估算煤层气资源量0.144亿立方米。</w:t>
      </w:r>
      <w:r>
        <w:rPr>
          <w:rFonts w:hint="eastAsia" w:ascii="仿宋" w:hAnsi="仿宋" w:eastAsia="仿宋"/>
          <w:sz w:val="32"/>
          <w:szCs w:val="32"/>
          <w:lang w:eastAsia="zh-CN"/>
        </w:rPr>
        <w:t>兼并重组后总资源储量新增</w:t>
      </w:r>
      <w:r>
        <w:rPr>
          <w:rFonts w:hint="eastAsia" w:ascii="仿宋" w:hAnsi="仿宋" w:eastAsia="仿宋"/>
          <w:kern w:val="2"/>
          <w:sz w:val="32"/>
          <w:szCs w:val="32"/>
          <w:lang w:val="en-US" w:eastAsia="zh-CN"/>
        </w:rPr>
        <w:t>6413万吨</w:t>
      </w:r>
      <w:r>
        <w:rPr>
          <w:rFonts w:hint="eastAsia" w:ascii="仿宋" w:hAnsi="仿宋" w:eastAsia="仿宋"/>
          <w:sz w:val="32"/>
          <w:szCs w:val="32"/>
          <w:lang w:eastAsia="zh-CN"/>
        </w:rPr>
        <w:t>（</w:t>
      </w:r>
      <w:r>
        <w:rPr>
          <w:rFonts w:hint="eastAsia" w:ascii="仿宋" w:hAnsi="仿宋" w:eastAsia="仿宋"/>
          <w:sz w:val="32"/>
          <w:szCs w:val="32"/>
        </w:rPr>
        <w:t>7356万吨</w:t>
      </w:r>
      <w:r>
        <w:rPr>
          <w:rFonts w:hint="eastAsia" w:ascii="仿宋" w:hAnsi="仿宋" w:eastAsia="仿宋"/>
          <w:sz w:val="32"/>
          <w:szCs w:val="32"/>
          <w:lang w:val="en-US" w:eastAsia="zh-CN"/>
        </w:rPr>
        <w:t>-</w:t>
      </w:r>
      <w:r>
        <w:rPr>
          <w:rFonts w:hint="eastAsia" w:ascii="仿宋" w:hAnsi="仿宋" w:eastAsia="仿宋"/>
          <w:kern w:val="2"/>
          <w:sz w:val="32"/>
          <w:szCs w:val="32"/>
          <w:lang w:val="en-US" w:eastAsia="zh-CN"/>
        </w:rPr>
        <w:t>943</w:t>
      </w:r>
      <w:r>
        <w:rPr>
          <w:rFonts w:hint="eastAsia" w:ascii="仿宋" w:hAnsi="仿宋" w:eastAsia="仿宋"/>
          <w:kern w:val="2"/>
          <w:sz w:val="32"/>
          <w:szCs w:val="32"/>
        </w:rPr>
        <w:t>万吨</w:t>
      </w:r>
      <w:r>
        <w:rPr>
          <w:rFonts w:hint="eastAsia" w:ascii="仿宋" w:hAnsi="仿宋" w:eastAsia="仿宋"/>
          <w:kern w:val="2"/>
          <w:sz w:val="32"/>
          <w:szCs w:val="32"/>
          <w:lang w:val="en-US" w:eastAsia="zh-CN"/>
        </w:rPr>
        <w:t>=6413万吨</w:t>
      </w:r>
      <w:r>
        <w:rPr>
          <w:rFonts w:hint="eastAsia" w:ascii="仿宋" w:hAnsi="仿宋" w:eastAsia="仿宋"/>
          <w:sz w:val="32"/>
          <w:szCs w:val="32"/>
          <w:lang w:eastAsia="zh-CN"/>
        </w:rPr>
        <w:t>），</w:t>
      </w:r>
      <w:r>
        <w:rPr>
          <w:rFonts w:hint="eastAsia" w:ascii="仿宋" w:hAnsi="仿宋" w:eastAsia="仿宋"/>
          <w:sz w:val="32"/>
          <w:szCs w:val="32"/>
        </w:rPr>
        <w:t>根据《关于对&lt;贵州中耀矿业有限公司普定县补郎乡江城煤矿矿产资源绿色开发利用方案（三合一）&gt;审查意见备案的函》（黔自然资审批函〔2020〕262号）及专家审查意见，该矿山设计生产规模45万吨/年，矿山服务年限54年。经计算，普定县江城煤矿最长颁证年限20年拟动用煤炭资源储量约为2724万吨（7356万吨×20年/54年≈2724万吨），该矿山还有4632万吨（7356万吨-2724万吨=4632万吨）煤炭资源矿业权价款未处置。本次矿业权价款处置利用拟动用煤炭总资源储量扣除原已处置过价款备案的煤炭总资源储量后为1781万吨（2724万吨-943万吨=1781万吨），</w:t>
      </w:r>
      <w:r>
        <w:rPr>
          <w:rFonts w:hint="eastAsia" w:ascii="仿宋" w:hAnsi="仿宋" w:eastAsia="仿宋"/>
          <w:sz w:val="32"/>
          <w:szCs w:val="32"/>
          <w:lang w:eastAsia="zh-CN"/>
        </w:rPr>
        <w:t>亦为</w:t>
      </w:r>
      <w:r>
        <w:rPr>
          <w:rFonts w:hint="eastAsia" w:ascii="仿宋" w:hAnsi="仿宋" w:eastAsia="仿宋"/>
          <w:sz w:val="32"/>
          <w:szCs w:val="32"/>
          <w:lang w:val="en-US" w:eastAsia="zh-CN"/>
        </w:rPr>
        <w:t>20年拟动用新增资源储量，</w:t>
      </w:r>
      <w:r>
        <w:rPr>
          <w:rFonts w:hint="eastAsia" w:ascii="仿宋" w:hAnsi="仿宋" w:eastAsia="仿宋"/>
          <w:sz w:val="32"/>
          <w:szCs w:val="32"/>
        </w:rPr>
        <w:t>该矿山应缴纳煤矿矿业权价款5343万元（3元/吨×1781万吨=5343万元）</w:t>
      </w:r>
      <w:r>
        <w:rPr>
          <w:rFonts w:ascii="仿宋" w:hAnsi="仿宋" w:eastAsia="仿宋"/>
          <w:sz w:val="32"/>
          <w:szCs w:val="32"/>
        </w:rPr>
        <w:t>(</w:t>
      </w:r>
      <w:r>
        <w:rPr>
          <w:rFonts w:hint="eastAsia" w:ascii="仿宋" w:hAnsi="仿宋" w:eastAsia="仿宋"/>
          <w:spacing w:val="-20"/>
          <w:sz w:val="32"/>
          <w:szCs w:val="32"/>
        </w:rPr>
        <w:t>办文编号001-22-20</w:t>
      </w:r>
      <w:r>
        <w:rPr>
          <w:rFonts w:hint="eastAsia" w:ascii="仿宋" w:hAnsi="仿宋" w:eastAsia="仿宋"/>
          <w:spacing w:val="-20"/>
          <w:sz w:val="32"/>
          <w:szCs w:val="32"/>
          <w:lang w:val="en-US" w:eastAsia="zh-CN"/>
        </w:rPr>
        <w:t>2000935</w:t>
      </w:r>
      <w:r>
        <w:rPr>
          <w:rFonts w:hint="eastAsia" w:ascii="仿宋" w:hAnsi="仿宋" w:eastAsia="仿宋"/>
          <w:spacing w:val="-20"/>
          <w:sz w:val="32"/>
          <w:szCs w:val="32"/>
        </w:rPr>
        <w:t>），未缴纳价款</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val="0"/>
        <w:spacing w:line="440" w:lineRule="exact"/>
        <w:ind w:firstLine="640" w:firstLineChars="200"/>
        <w:textAlignment w:val="auto"/>
        <w:rPr>
          <w:rFonts w:hint="eastAsia" w:ascii="仿宋" w:hAnsi="仿宋" w:eastAsia="仿宋"/>
          <w:spacing w:val="-20"/>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配对关闭的</w:t>
      </w:r>
      <w:r>
        <w:rPr>
          <w:rFonts w:hint="eastAsia" w:ascii="仿宋" w:hAnsi="仿宋" w:eastAsia="仿宋"/>
          <w:sz w:val="32"/>
          <w:szCs w:val="32"/>
          <w:lang w:eastAsia="zh-CN"/>
        </w:rPr>
        <w:t>平坝县十字乡榜上煤矿</w:t>
      </w:r>
      <w:r>
        <w:rPr>
          <w:rFonts w:hint="eastAsia" w:ascii="仿宋" w:hAnsi="仿宋" w:eastAsia="仿宋"/>
          <w:sz w:val="32"/>
          <w:szCs w:val="32"/>
        </w:rPr>
        <w:t>于20</w:t>
      </w:r>
      <w:r>
        <w:rPr>
          <w:rFonts w:hint="eastAsia" w:ascii="仿宋" w:hAnsi="仿宋" w:eastAsia="仿宋"/>
          <w:sz w:val="32"/>
          <w:szCs w:val="32"/>
          <w:lang w:val="en-US" w:eastAsia="zh-CN"/>
        </w:rPr>
        <w:t>11</w:t>
      </w:r>
      <w:r>
        <w:rPr>
          <w:rFonts w:hint="eastAsia" w:ascii="仿宋" w:hAnsi="仿宋" w:eastAsia="仿宋"/>
          <w:sz w:val="32"/>
          <w:szCs w:val="32"/>
        </w:rPr>
        <w:t>年办理</w:t>
      </w:r>
      <w:r>
        <w:rPr>
          <w:rFonts w:hint="eastAsia" w:ascii="仿宋" w:hAnsi="仿宋" w:eastAsia="仿宋"/>
          <w:sz w:val="32"/>
          <w:szCs w:val="32"/>
          <w:lang w:eastAsia="zh-CN"/>
        </w:rPr>
        <w:t>采矿权延续</w:t>
      </w:r>
      <w:r>
        <w:rPr>
          <w:rFonts w:hint="eastAsia" w:ascii="仿宋" w:hAnsi="仿宋" w:eastAsia="仿宋"/>
          <w:sz w:val="32"/>
          <w:szCs w:val="32"/>
        </w:rPr>
        <w:t>时处置过矿业权价款，根据黔国土资储备字〔200</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141</w:t>
      </w:r>
      <w:r>
        <w:rPr>
          <w:rFonts w:hint="eastAsia" w:ascii="仿宋" w:hAnsi="仿宋" w:eastAsia="仿宋"/>
          <w:sz w:val="32"/>
          <w:szCs w:val="32"/>
        </w:rPr>
        <w:t>号，处置价款的资源储量</w:t>
      </w:r>
      <w:r>
        <w:rPr>
          <w:rFonts w:hint="eastAsia" w:ascii="仿宋" w:hAnsi="仿宋" w:eastAsia="仿宋"/>
          <w:sz w:val="32"/>
          <w:szCs w:val="32"/>
          <w:lang w:val="en-US" w:eastAsia="zh-CN"/>
        </w:rPr>
        <w:t>1829</w:t>
      </w:r>
      <w:r>
        <w:rPr>
          <w:rFonts w:hint="eastAsia" w:ascii="仿宋" w:hAnsi="仿宋" w:eastAsia="仿宋"/>
          <w:sz w:val="32"/>
          <w:szCs w:val="32"/>
        </w:rPr>
        <w:t>万吨，煤类为</w:t>
      </w:r>
      <w:r>
        <w:rPr>
          <w:rFonts w:hint="eastAsia" w:ascii="仿宋" w:hAnsi="仿宋" w:eastAsia="仿宋"/>
          <w:sz w:val="32"/>
          <w:szCs w:val="32"/>
          <w:lang w:eastAsia="zh-CN"/>
        </w:rPr>
        <w:t>无</w:t>
      </w:r>
      <w:r>
        <w:rPr>
          <w:rFonts w:hint="eastAsia" w:ascii="仿宋" w:hAnsi="仿宋" w:eastAsia="仿宋"/>
          <w:sz w:val="32"/>
          <w:szCs w:val="32"/>
        </w:rPr>
        <w:t>烟煤，计算矿业权价款</w:t>
      </w:r>
      <w:r>
        <w:rPr>
          <w:rFonts w:hint="eastAsia" w:ascii="仿宋" w:hAnsi="仿宋" w:eastAsia="仿宋"/>
          <w:sz w:val="32"/>
          <w:szCs w:val="32"/>
          <w:lang w:val="en-US" w:eastAsia="zh-CN"/>
        </w:rPr>
        <w:t>1463.2</w:t>
      </w:r>
      <w:r>
        <w:rPr>
          <w:rFonts w:hint="eastAsia" w:ascii="仿宋" w:hAnsi="仿宋" w:eastAsia="仿宋"/>
          <w:sz w:val="32"/>
          <w:szCs w:val="32"/>
        </w:rPr>
        <w:t>万元（0.8元/吨×</w:t>
      </w:r>
      <w:r>
        <w:rPr>
          <w:rFonts w:hint="eastAsia" w:ascii="仿宋" w:hAnsi="仿宋" w:eastAsia="仿宋"/>
          <w:sz w:val="32"/>
          <w:szCs w:val="32"/>
          <w:lang w:val="en-US" w:eastAsia="zh-CN"/>
        </w:rPr>
        <w:t>1829</w:t>
      </w:r>
      <w:r>
        <w:rPr>
          <w:rFonts w:hint="eastAsia" w:ascii="仿宋" w:hAnsi="仿宋" w:eastAsia="仿宋"/>
          <w:sz w:val="32"/>
          <w:szCs w:val="32"/>
        </w:rPr>
        <w:t>万吨=</w:t>
      </w:r>
      <w:r>
        <w:rPr>
          <w:rFonts w:hint="eastAsia" w:ascii="仿宋" w:hAnsi="仿宋" w:eastAsia="仿宋"/>
          <w:sz w:val="32"/>
          <w:szCs w:val="32"/>
          <w:lang w:val="en-US" w:eastAsia="zh-CN"/>
        </w:rPr>
        <w:t>1463.2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pacing w:val="-20"/>
          <w:sz w:val="32"/>
          <w:szCs w:val="32"/>
        </w:rPr>
        <w:t>办文编号001-0</w:t>
      </w:r>
      <w:r>
        <w:rPr>
          <w:rFonts w:hint="eastAsia" w:ascii="仿宋" w:hAnsi="仿宋" w:eastAsia="仿宋"/>
          <w:spacing w:val="-20"/>
          <w:sz w:val="32"/>
          <w:szCs w:val="32"/>
          <w:lang w:val="en-US" w:eastAsia="zh-CN"/>
        </w:rPr>
        <w:t>2</w:t>
      </w:r>
      <w:r>
        <w:rPr>
          <w:rFonts w:hint="eastAsia" w:ascii="仿宋" w:hAnsi="仿宋" w:eastAsia="仿宋"/>
          <w:spacing w:val="-20"/>
          <w:sz w:val="32"/>
          <w:szCs w:val="32"/>
        </w:rPr>
        <w:t>-20</w:t>
      </w:r>
      <w:r>
        <w:rPr>
          <w:rFonts w:hint="eastAsia" w:ascii="仿宋" w:hAnsi="仿宋" w:eastAsia="仿宋"/>
          <w:spacing w:val="-20"/>
          <w:sz w:val="32"/>
          <w:szCs w:val="32"/>
          <w:lang w:val="en-US" w:eastAsia="zh-CN"/>
        </w:rPr>
        <w:t>110239</w:t>
      </w:r>
      <w:r>
        <w:rPr>
          <w:rFonts w:hint="eastAsia" w:ascii="仿宋" w:hAnsi="仿宋" w:eastAsia="仿宋"/>
          <w:spacing w:val="-20"/>
          <w:sz w:val="32"/>
          <w:szCs w:val="32"/>
        </w:rPr>
        <w:t>），价款</w:t>
      </w:r>
      <w:r>
        <w:rPr>
          <w:rFonts w:hint="eastAsia" w:ascii="仿宋" w:hAnsi="仿宋" w:eastAsia="仿宋"/>
          <w:spacing w:val="-20"/>
          <w:sz w:val="32"/>
          <w:szCs w:val="32"/>
          <w:lang w:val="en-US" w:eastAsia="zh-CN"/>
        </w:rPr>
        <w:t>等均已缴清</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平坝县</w:t>
      </w:r>
      <w:r>
        <w:rPr>
          <w:rFonts w:hint="eastAsia" w:ascii="仿宋" w:hAnsi="仿宋" w:eastAsia="仿宋"/>
          <w:sz w:val="32"/>
          <w:szCs w:val="32"/>
        </w:rPr>
        <w:t>自然资源局、</w:t>
      </w:r>
      <w:r>
        <w:rPr>
          <w:rFonts w:hint="eastAsia" w:ascii="仿宋" w:hAnsi="仿宋" w:eastAsia="仿宋"/>
          <w:sz w:val="32"/>
          <w:szCs w:val="32"/>
          <w:lang w:eastAsia="zh-CN"/>
        </w:rPr>
        <w:t>平坝县工信</w:t>
      </w:r>
      <w:r>
        <w:rPr>
          <w:rFonts w:hint="eastAsia" w:ascii="仿宋" w:hAnsi="仿宋" w:eastAsia="仿宋"/>
          <w:sz w:val="32"/>
          <w:szCs w:val="32"/>
        </w:rPr>
        <w:t>局出具的情况说明，</w:t>
      </w:r>
      <w:r>
        <w:rPr>
          <w:rFonts w:hint="eastAsia" w:ascii="仿宋" w:hAnsi="仿宋" w:eastAsia="仿宋"/>
          <w:sz w:val="32"/>
          <w:szCs w:val="32"/>
          <w:lang w:eastAsia="zh-CN"/>
        </w:rPr>
        <w:t>平坝县十字乡榜上煤矿</w:t>
      </w:r>
      <w:r>
        <w:rPr>
          <w:rFonts w:hint="eastAsia" w:ascii="仿宋" w:hAnsi="仿宋" w:eastAsia="仿宋"/>
          <w:sz w:val="32"/>
          <w:szCs w:val="32"/>
        </w:rPr>
        <w:t>关闭前为</w:t>
      </w:r>
      <w:r>
        <w:rPr>
          <w:rFonts w:hint="eastAsia" w:ascii="仿宋" w:hAnsi="仿宋" w:eastAsia="仿宋"/>
          <w:sz w:val="32"/>
          <w:szCs w:val="32"/>
          <w:lang w:eastAsia="zh-CN"/>
        </w:rPr>
        <w:t>建设</w:t>
      </w:r>
      <w:r>
        <w:rPr>
          <w:rFonts w:hint="eastAsia" w:ascii="仿宋" w:hAnsi="仿宋" w:eastAsia="仿宋"/>
          <w:sz w:val="32"/>
          <w:szCs w:val="32"/>
        </w:rPr>
        <w:t>矿井，</w:t>
      </w:r>
      <w:r>
        <w:rPr>
          <w:rFonts w:hint="eastAsia" w:ascii="仿宋" w:hAnsi="仿宋" w:eastAsia="仿宋"/>
          <w:sz w:val="32"/>
          <w:szCs w:val="32"/>
          <w:lang w:val="en-US" w:eastAsia="zh-CN"/>
        </w:rPr>
        <w:t>关闭前未动用资源储量</w:t>
      </w:r>
      <w:r>
        <w:rPr>
          <w:rFonts w:hint="eastAsia" w:ascii="仿宋" w:hAnsi="仿宋" w:eastAsia="仿宋"/>
          <w:sz w:val="32"/>
          <w:szCs w:val="32"/>
        </w:rPr>
        <w:t>，</w:t>
      </w:r>
      <w:r>
        <w:rPr>
          <w:rFonts w:hint="eastAsia" w:ascii="仿宋" w:hAnsi="仿宋" w:eastAsia="仿宋"/>
          <w:sz w:val="32"/>
          <w:szCs w:val="32"/>
          <w:lang w:eastAsia="zh-CN"/>
        </w:rPr>
        <w:t>平坝县十字乡榜上煤矿已缴价款对应的</w:t>
      </w:r>
      <w:r>
        <w:rPr>
          <w:rFonts w:hint="eastAsia" w:ascii="仿宋" w:hAnsi="仿宋" w:eastAsia="仿宋"/>
          <w:sz w:val="32"/>
          <w:szCs w:val="32"/>
        </w:rPr>
        <w:t>剩余资源储量为</w:t>
      </w:r>
      <w:r>
        <w:rPr>
          <w:rFonts w:hint="eastAsia" w:ascii="仿宋" w:hAnsi="仿宋" w:eastAsia="仿宋"/>
          <w:sz w:val="32"/>
          <w:szCs w:val="32"/>
          <w:lang w:val="en-US" w:eastAsia="zh-CN"/>
        </w:rPr>
        <w:t>1829</w:t>
      </w:r>
      <w:r>
        <w:rPr>
          <w:rFonts w:hint="eastAsia" w:ascii="仿宋" w:hAnsi="仿宋" w:eastAsia="仿宋"/>
          <w:spacing w:val="-20"/>
          <w:sz w:val="32"/>
          <w:szCs w:val="32"/>
        </w:rPr>
        <w:t>万吨</w:t>
      </w:r>
      <w:r>
        <w:rPr>
          <w:rFonts w:hint="eastAsia" w:ascii="仿宋" w:hAnsi="仿宋" w:eastAsia="仿宋"/>
          <w:sz w:val="32"/>
          <w:szCs w:val="32"/>
        </w:rPr>
        <w:t>。</w:t>
      </w:r>
    </w:p>
    <w:p>
      <w:pPr>
        <w:snapToGrid w:val="0"/>
        <w:spacing w:line="440" w:lineRule="exact"/>
        <w:ind w:firstLine="640" w:firstLineChars="200"/>
        <w:rPr>
          <w:rFonts w:hint="eastAsia" w:ascii="仿宋" w:hAnsi="仿宋" w:eastAsia="仿宋"/>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五</w:t>
      </w:r>
      <w:r>
        <w:rPr>
          <w:rFonts w:hint="eastAsia" w:ascii="仿宋" w:hAnsi="仿宋" w:eastAsia="仿宋"/>
          <w:color w:val="auto"/>
          <w:sz w:val="32"/>
          <w:szCs w:val="32"/>
          <w:lang w:eastAsia="zh-CN"/>
        </w:rPr>
        <w:t>）</w:t>
      </w:r>
      <w:r>
        <w:rPr>
          <w:rFonts w:hint="eastAsia" w:ascii="仿宋" w:hAnsi="仿宋" w:eastAsia="仿宋"/>
          <w:sz w:val="32"/>
          <w:szCs w:val="32"/>
          <w:lang w:eastAsia="zh-CN"/>
        </w:rPr>
        <w:t>普定县补郎乡江城煤矿</w:t>
      </w:r>
      <w:r>
        <w:rPr>
          <w:rFonts w:hint="eastAsia" w:ascii="仿宋" w:hAnsi="仿宋" w:eastAsia="仿宋"/>
          <w:sz w:val="32"/>
          <w:szCs w:val="32"/>
        </w:rPr>
        <w:t>兼并重组后</w:t>
      </w:r>
      <w:r>
        <w:rPr>
          <w:rFonts w:hint="eastAsia" w:ascii="仿宋" w:hAnsi="仿宋" w:eastAsia="仿宋"/>
          <w:sz w:val="32"/>
          <w:szCs w:val="32"/>
          <w:lang w:val="en-US" w:eastAsia="zh-CN"/>
        </w:rPr>
        <w:t>20年拟动用</w:t>
      </w:r>
      <w:r>
        <w:rPr>
          <w:rFonts w:hint="eastAsia" w:ascii="仿宋" w:hAnsi="仿宋" w:eastAsia="仿宋"/>
          <w:sz w:val="32"/>
          <w:szCs w:val="32"/>
        </w:rPr>
        <w:t>新增煤炭资源储量</w:t>
      </w:r>
      <w:r>
        <w:rPr>
          <w:rFonts w:hint="eastAsia" w:ascii="仿宋" w:hAnsi="仿宋" w:eastAsia="仿宋"/>
          <w:color w:val="auto"/>
          <w:w w:val="100"/>
          <w:sz w:val="32"/>
          <w:szCs w:val="32"/>
          <w:lang w:val="en-US" w:eastAsia="zh-CN"/>
        </w:rPr>
        <w:t>1781</w:t>
      </w:r>
      <w:r>
        <w:rPr>
          <w:rFonts w:hint="eastAsia" w:ascii="仿宋" w:hAnsi="仿宋" w:eastAsia="仿宋"/>
          <w:color w:val="auto"/>
          <w:sz w:val="32"/>
          <w:szCs w:val="32"/>
        </w:rPr>
        <w:t>万吨</w:t>
      </w:r>
      <w:r>
        <w:rPr>
          <w:rFonts w:hint="eastAsia" w:ascii="仿宋" w:hAnsi="仿宋" w:eastAsia="仿宋"/>
          <w:sz w:val="32"/>
          <w:szCs w:val="32"/>
          <w:lang w:eastAsia="zh-CN"/>
        </w:rPr>
        <w:t>，</w:t>
      </w:r>
      <w:r>
        <w:rPr>
          <w:rFonts w:hint="eastAsia" w:ascii="仿宋" w:hAnsi="仿宋" w:eastAsia="仿宋"/>
          <w:sz w:val="32"/>
          <w:szCs w:val="32"/>
        </w:rPr>
        <w:t>配对关闭的</w:t>
      </w:r>
      <w:r>
        <w:rPr>
          <w:rFonts w:hint="eastAsia" w:ascii="仿宋" w:hAnsi="仿宋" w:eastAsia="仿宋"/>
          <w:sz w:val="32"/>
          <w:szCs w:val="32"/>
          <w:lang w:eastAsia="zh-CN"/>
        </w:rPr>
        <w:t>平坝县十字乡榜上煤矿剩余</w:t>
      </w:r>
      <w:r>
        <w:rPr>
          <w:rFonts w:hint="eastAsia" w:ascii="仿宋" w:hAnsi="仿宋" w:eastAsia="仿宋"/>
          <w:sz w:val="32"/>
          <w:szCs w:val="32"/>
        </w:rPr>
        <w:t>资源储量</w:t>
      </w:r>
      <w:r>
        <w:rPr>
          <w:rFonts w:hint="eastAsia" w:ascii="仿宋" w:hAnsi="仿宋" w:eastAsia="仿宋"/>
          <w:sz w:val="32"/>
          <w:szCs w:val="32"/>
          <w:lang w:val="en-US" w:eastAsia="zh-CN"/>
        </w:rPr>
        <w:t>1829万吨</w:t>
      </w:r>
      <w:r>
        <w:rPr>
          <w:rFonts w:hint="eastAsia" w:ascii="仿宋" w:hAnsi="仿宋" w:eastAsia="仿宋"/>
          <w:sz w:val="32"/>
          <w:szCs w:val="32"/>
          <w:lang w:eastAsia="zh-CN"/>
        </w:rPr>
        <w:t>，</w:t>
      </w:r>
      <w:r>
        <w:rPr>
          <w:rFonts w:hint="eastAsia" w:ascii="仿宋" w:hAnsi="仿宋" w:eastAsia="仿宋" w:cs="Times New Roman"/>
          <w:color w:val="auto"/>
          <w:w w:val="90"/>
          <w:kern w:val="2"/>
          <w:sz w:val="32"/>
          <w:szCs w:val="32"/>
          <w:lang w:val="en-US" w:eastAsia="zh-CN" w:bidi="ar-SA"/>
        </w:rPr>
        <w:t>抵扣后价款为0万元</w:t>
      </w:r>
      <w:r>
        <w:rPr>
          <w:rFonts w:hint="eastAsia" w:ascii="仿宋" w:hAnsi="仿宋" w:eastAsia="仿宋"/>
          <w:sz w:val="32"/>
          <w:szCs w:val="32"/>
        </w:rPr>
        <w:t>。</w:t>
      </w:r>
    </w:p>
    <w:p>
      <w:pPr>
        <w:snapToGrid w:val="0"/>
        <w:spacing w:line="440" w:lineRule="exact"/>
        <w:ind w:firstLine="640" w:firstLineChars="200"/>
        <w:rPr>
          <w:rFonts w:hint="eastAsia" w:ascii="仿宋" w:hAnsi="仿宋" w:eastAsia="仿宋"/>
          <w:w w:val="100"/>
          <w:sz w:val="32"/>
          <w:szCs w:val="32"/>
          <w:lang w:eastAsia="zh-CN"/>
        </w:rPr>
      </w:pPr>
      <w:r>
        <w:rPr>
          <w:rFonts w:hint="eastAsia" w:ascii="仿宋" w:hAnsi="仿宋" w:eastAsia="仿宋" w:cs="Times New Roman"/>
          <w:w w:val="100"/>
          <w:kern w:val="2"/>
          <w:sz w:val="32"/>
          <w:szCs w:val="32"/>
          <w:lang w:val="en-US" w:eastAsia="zh-CN" w:bidi="ar-SA"/>
        </w:rPr>
        <w:t>关闭的</w:t>
      </w:r>
      <w:r>
        <w:rPr>
          <w:rFonts w:hint="eastAsia" w:ascii="仿宋" w:hAnsi="仿宋" w:eastAsia="仿宋"/>
          <w:sz w:val="32"/>
          <w:szCs w:val="32"/>
          <w:lang w:eastAsia="zh-CN"/>
        </w:rPr>
        <w:t>平坝县十字乡榜上煤矿</w:t>
      </w:r>
      <w:r>
        <w:rPr>
          <w:rFonts w:hint="eastAsia" w:ascii="仿宋" w:hAnsi="仿宋" w:eastAsia="仿宋" w:cs="Times New Roman"/>
          <w:w w:val="100"/>
          <w:kern w:val="2"/>
          <w:sz w:val="32"/>
          <w:szCs w:val="32"/>
          <w:lang w:val="en-US" w:eastAsia="zh-CN" w:bidi="ar-SA"/>
        </w:rPr>
        <w:t>抵扣后剩余资源储量</w:t>
      </w:r>
      <w:r>
        <w:rPr>
          <w:rFonts w:hint="eastAsia" w:ascii="仿宋" w:hAnsi="仿宋" w:eastAsia="仿宋" w:cs="Times New Roman"/>
          <w:color w:val="auto"/>
          <w:w w:val="100"/>
          <w:kern w:val="2"/>
          <w:sz w:val="32"/>
          <w:szCs w:val="32"/>
          <w:lang w:val="en-US" w:eastAsia="zh-CN" w:bidi="ar-SA"/>
        </w:rPr>
        <w:t>48</w:t>
      </w:r>
      <w:r>
        <w:rPr>
          <w:rFonts w:hint="eastAsia" w:ascii="仿宋" w:hAnsi="仿宋" w:eastAsia="仿宋" w:cs="Times New Roman"/>
          <w:w w:val="100"/>
          <w:kern w:val="2"/>
          <w:sz w:val="32"/>
          <w:szCs w:val="32"/>
          <w:lang w:val="en-US" w:eastAsia="zh-CN" w:bidi="ar-SA"/>
        </w:rPr>
        <w:t>万吨（</w:t>
      </w:r>
      <w:r>
        <w:rPr>
          <w:rFonts w:hint="eastAsia" w:ascii="仿宋" w:hAnsi="仿宋" w:eastAsia="仿宋"/>
          <w:sz w:val="32"/>
          <w:szCs w:val="32"/>
          <w:lang w:val="en-US" w:eastAsia="zh-CN"/>
        </w:rPr>
        <w:t>1829</w:t>
      </w:r>
      <w:r>
        <w:rPr>
          <w:rFonts w:hint="eastAsia" w:ascii="仿宋" w:hAnsi="仿宋" w:eastAsia="仿宋" w:cs="Times New Roman"/>
          <w:color w:val="auto"/>
          <w:w w:val="100"/>
          <w:kern w:val="2"/>
          <w:sz w:val="32"/>
          <w:szCs w:val="32"/>
          <w:lang w:val="en-US" w:eastAsia="zh-CN" w:bidi="ar-SA"/>
        </w:rPr>
        <w:t>万吨-</w:t>
      </w:r>
      <w:r>
        <w:rPr>
          <w:rFonts w:hint="eastAsia" w:ascii="仿宋" w:hAnsi="仿宋" w:eastAsia="仿宋"/>
          <w:color w:val="auto"/>
          <w:w w:val="100"/>
          <w:sz w:val="32"/>
          <w:szCs w:val="32"/>
          <w:lang w:val="en-US" w:eastAsia="zh-CN"/>
        </w:rPr>
        <w:t>1781</w:t>
      </w:r>
      <w:r>
        <w:rPr>
          <w:rFonts w:hint="eastAsia" w:ascii="仿宋" w:hAnsi="仿宋" w:eastAsia="仿宋" w:cs="Times New Roman"/>
          <w:color w:val="auto"/>
          <w:w w:val="100"/>
          <w:kern w:val="2"/>
          <w:sz w:val="32"/>
          <w:szCs w:val="32"/>
          <w:lang w:val="en-US" w:eastAsia="zh-CN" w:bidi="ar-SA"/>
        </w:rPr>
        <w:t>万吨=48万吨</w:t>
      </w:r>
      <w:r>
        <w:rPr>
          <w:rFonts w:hint="eastAsia" w:ascii="仿宋" w:hAnsi="仿宋" w:eastAsia="仿宋" w:cs="Times New Roman"/>
          <w:w w:val="100"/>
          <w:kern w:val="2"/>
          <w:sz w:val="32"/>
          <w:szCs w:val="32"/>
          <w:lang w:val="en-US" w:eastAsia="zh-CN" w:bidi="ar-SA"/>
        </w:rPr>
        <w:t>），</w:t>
      </w:r>
      <w:r>
        <w:rPr>
          <w:rFonts w:hint="eastAsia" w:ascii="仿宋" w:hAnsi="仿宋" w:eastAsia="仿宋"/>
          <w:w w:val="100"/>
          <w:sz w:val="32"/>
          <w:szCs w:val="32"/>
        </w:rPr>
        <w:t>按照《</w:t>
      </w:r>
      <w:r>
        <w:rPr>
          <w:rFonts w:hint="eastAsia" w:ascii="仿宋" w:hAnsi="仿宋" w:eastAsia="仿宋"/>
          <w:w w:val="100"/>
          <w:sz w:val="32"/>
          <w:szCs w:val="32"/>
          <w:lang w:eastAsia="zh-CN"/>
        </w:rPr>
        <w:t>省自然资源厅</w:t>
      </w:r>
      <w:r>
        <w:rPr>
          <w:rFonts w:hint="eastAsia" w:ascii="仿宋" w:hAnsi="仿宋" w:eastAsia="仿宋"/>
          <w:w w:val="100"/>
          <w:sz w:val="32"/>
          <w:szCs w:val="32"/>
          <w:lang w:val="en-US" w:eastAsia="zh-CN"/>
        </w:rPr>
        <w:t xml:space="preserve"> 省财政厅 省能源局关于恢复征收我省兼并重组煤矿采矿权价款的通知</w:t>
      </w:r>
      <w:r>
        <w:rPr>
          <w:rFonts w:hint="eastAsia" w:ascii="仿宋" w:hAnsi="仿宋" w:eastAsia="仿宋"/>
          <w:w w:val="100"/>
          <w:sz w:val="32"/>
          <w:szCs w:val="32"/>
        </w:rPr>
        <w:t>》（</w:t>
      </w:r>
      <w:r>
        <w:rPr>
          <w:rFonts w:hint="eastAsia" w:ascii="仿宋" w:hAnsi="仿宋" w:eastAsia="仿宋"/>
          <w:w w:val="100"/>
          <w:sz w:val="32"/>
          <w:szCs w:val="32"/>
          <w:lang w:val="en-US" w:eastAsia="zh-CN"/>
        </w:rPr>
        <w:t>黔自然资函</w:t>
      </w:r>
      <w:r>
        <w:rPr>
          <w:rFonts w:hint="eastAsia" w:ascii="仿宋" w:hAnsi="仿宋" w:eastAsia="仿宋" w:cs="Times New Roman"/>
          <w:w w:val="100"/>
          <w:kern w:val="2"/>
          <w:sz w:val="32"/>
          <w:szCs w:val="32"/>
          <w:lang w:val="en-US" w:eastAsia="zh-CN" w:bidi="ar-SA"/>
        </w:rPr>
        <w:t>〔2022〕833</w:t>
      </w:r>
      <w:r>
        <w:rPr>
          <w:rFonts w:hint="eastAsia" w:ascii="仿宋" w:hAnsi="仿宋" w:eastAsia="仿宋"/>
          <w:w w:val="100"/>
          <w:sz w:val="32"/>
          <w:szCs w:val="32"/>
        </w:rPr>
        <w:t>号）的规定</w:t>
      </w:r>
      <w:r>
        <w:rPr>
          <w:rFonts w:hint="eastAsia" w:ascii="仿宋" w:hAnsi="仿宋" w:eastAsia="仿宋"/>
          <w:w w:val="100"/>
          <w:sz w:val="32"/>
          <w:szCs w:val="32"/>
          <w:lang w:eastAsia="zh-CN"/>
        </w:rPr>
        <w:t>，关闭煤矿剩余资源储量只能一次抵扣，抵扣后的剩余资源量不再进行抵扣。</w:t>
      </w:r>
    </w:p>
    <w:p>
      <w:pPr>
        <w:snapToGrid w:val="0"/>
        <w:spacing w:line="276" w:lineRule="auto"/>
        <w:ind w:firstLine="640" w:firstLineChars="200"/>
        <w:rPr>
          <w:rFonts w:hint="eastAsia" w:ascii="仿宋" w:hAnsi="仿宋" w:eastAsia="仿宋"/>
          <w:sz w:val="32"/>
          <w:szCs w:val="32"/>
        </w:rPr>
      </w:pPr>
      <w:r>
        <w:rPr>
          <w:rFonts w:hint="eastAsia" w:ascii="仿宋" w:hAnsi="仿宋" w:eastAsia="仿宋"/>
          <w:sz w:val="32"/>
          <w:szCs w:val="32"/>
        </w:rPr>
        <w:t>该矿山还有4632万吨</w:t>
      </w:r>
      <w:r>
        <w:rPr>
          <w:rFonts w:hint="eastAsia" w:ascii="仿宋" w:hAnsi="仿宋" w:eastAsia="仿宋"/>
          <w:sz w:val="32"/>
          <w:szCs w:val="32"/>
          <w:lang w:eastAsia="zh-CN"/>
        </w:rPr>
        <w:t>煤炭资源储量及</w:t>
      </w:r>
      <w:r>
        <w:rPr>
          <w:rFonts w:hint="eastAsia" w:ascii="仿宋" w:hAnsi="仿宋" w:eastAsia="仿宋"/>
          <w:sz w:val="32"/>
          <w:szCs w:val="32"/>
        </w:rPr>
        <w:t>0.144</w:t>
      </w:r>
      <w:r>
        <w:rPr>
          <w:rFonts w:hint="eastAsia" w:ascii="仿宋" w:hAnsi="仿宋" w:eastAsia="仿宋"/>
          <w:w w:val="95"/>
          <w:sz w:val="32"/>
          <w:szCs w:val="32"/>
        </w:rPr>
        <w:t>亿立方米</w:t>
      </w:r>
      <w:r>
        <w:rPr>
          <w:rFonts w:hint="eastAsia" w:ascii="仿宋" w:hAnsi="仿宋" w:eastAsia="仿宋"/>
          <w:sz w:val="32"/>
          <w:szCs w:val="32"/>
        </w:rPr>
        <w:t>煤层气资源量出让收益按财综〔2023〕10号文处置。</w:t>
      </w:r>
      <w:r>
        <w:rPr>
          <w:rFonts w:ascii="仿宋" w:hAnsi="仿宋" w:eastAsia="仿宋"/>
          <w:sz w:val="32"/>
          <w:szCs w:val="32"/>
        </w:rPr>
        <w:t xml:space="preserve">                          </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ascii="仿宋" w:hAnsi="仿宋" w:eastAsia="仿宋"/>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2.《计算结果的报告》</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20</w:t>
      </w:r>
      <w:r>
        <w:rPr>
          <w:rFonts w:ascii="仿宋" w:hAnsi="仿宋" w:eastAsia="仿宋"/>
          <w:sz w:val="32"/>
          <w:szCs w:val="32"/>
        </w:rPr>
        <w:t>23</w:t>
      </w:r>
      <w:r>
        <w:rPr>
          <w:rFonts w:hint="default" w:ascii="仿宋" w:hAnsi="仿宋" w:eastAsia="仿宋"/>
          <w:sz w:val="32"/>
          <w:szCs w:val="32"/>
        </w:rPr>
        <w:t>年</w:t>
      </w:r>
      <w:r>
        <w:rPr>
          <w:rFonts w:ascii="仿宋" w:hAnsi="仿宋" w:eastAsia="仿宋"/>
          <w:sz w:val="32"/>
          <w:szCs w:val="32"/>
        </w:rPr>
        <w:t xml:space="preserve"> </w:t>
      </w:r>
      <w:r>
        <w:rPr>
          <w:rFonts w:hint="default" w:ascii="仿宋" w:hAnsi="仿宋" w:eastAsia="仿宋"/>
          <w:sz w:val="32"/>
          <w:szCs w:val="32"/>
        </w:rPr>
        <w:t>月</w:t>
      </w:r>
      <w:r>
        <w:rPr>
          <w:rFonts w:ascii="仿宋" w:hAnsi="仿宋" w:eastAsia="仿宋"/>
          <w:sz w:val="32"/>
          <w:szCs w:val="32"/>
        </w:rPr>
        <w:t xml:space="preserve"> </w:t>
      </w:r>
      <w:r>
        <w:rPr>
          <w:rFonts w:hint="default"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25481"/>
    <w:rsid w:val="0261004F"/>
    <w:rsid w:val="06BB06DE"/>
    <w:rsid w:val="12AB1B70"/>
    <w:rsid w:val="133463EC"/>
    <w:rsid w:val="18853E14"/>
    <w:rsid w:val="1F1F0D0D"/>
    <w:rsid w:val="2ABD3B97"/>
    <w:rsid w:val="350B4472"/>
    <w:rsid w:val="35686B54"/>
    <w:rsid w:val="39D92F21"/>
    <w:rsid w:val="3B225481"/>
    <w:rsid w:val="3DBC6561"/>
    <w:rsid w:val="42210702"/>
    <w:rsid w:val="4C5E404C"/>
    <w:rsid w:val="54B47C53"/>
    <w:rsid w:val="55FA0552"/>
    <w:rsid w:val="583D4D85"/>
    <w:rsid w:val="61972251"/>
    <w:rsid w:val="6AD87F3A"/>
    <w:rsid w:val="6AFC5A9C"/>
    <w:rsid w:val="6F431BF4"/>
    <w:rsid w:val="7C35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5">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2023-06-27T09:25:00Z</dcterms:created>
  <dc:creator>李琴矿产资源保护监督处</dc:creator>
  <cp:lastModifiedBy>李琴矿产资源保护监督处</cp:lastModifiedBy>
  <dcterms:modified xsi:type="dcterms:W3CDTF">2023-06-27T09:26:33Z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