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pStyle w:val="2"/>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省自然资源技术信息中心</w:t>
      </w:r>
      <w:r>
        <w:rPr>
          <w:rFonts w:hint="eastAsia" w:ascii="方正小标宋简体" w:hAnsi="方正小标宋简体" w:eastAsia="方正小标宋简体" w:cs="方正小标宋简体"/>
          <w:color w:val="auto"/>
          <w:sz w:val="44"/>
          <w:szCs w:val="44"/>
        </w:rPr>
        <w:t>第十一届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贵州人才博览会线上初评相关信息公告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spacing w:val="8"/>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仿宋_GB2312" w:cs="仿宋_GB2312"/>
          <w:color w:val="auto"/>
          <w:spacing w:val="8"/>
          <w:sz w:val="32"/>
          <w:szCs w:val="32"/>
          <w:shd w:val="clear" w:color="auto" w:fill="FFFFFF"/>
        </w:rPr>
      </w:pPr>
      <w:r>
        <w:rPr>
          <w:rFonts w:hint="eastAsia" w:ascii="Times New Roman" w:hAnsi="Times New Roman" w:eastAsia="仿宋_GB2312" w:cs="仿宋_GB2312"/>
          <w:color w:val="auto"/>
          <w:spacing w:val="8"/>
          <w:sz w:val="32"/>
          <w:szCs w:val="32"/>
          <w:shd w:val="clear" w:color="auto" w:fill="FFFFFF"/>
        </w:rPr>
        <w:t>根据贵州省人力资源和社会保障厅《关于做好第十一届贵州人才博览会事业单位引进人才有关工作的通知》（黔人社通〔2023〕20号）有关规定，现将贵州省自然资源技术信息中心第十一届人博会线上初评相关信息公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auto"/>
          <w:spacing w:val="8"/>
          <w:sz w:val="32"/>
          <w:szCs w:val="32"/>
          <w:shd w:val="clear" w:color="auto" w:fill="FFFFFF"/>
        </w:rPr>
      </w:pPr>
      <w:r>
        <w:rPr>
          <w:rFonts w:hint="eastAsia" w:ascii="Times New Roman" w:hAnsi="Times New Roman" w:eastAsia="黑体" w:cs="黑体"/>
          <w:color w:val="auto"/>
          <w:spacing w:val="8"/>
          <w:kern w:val="2"/>
          <w:sz w:val="32"/>
          <w:szCs w:val="32"/>
          <w:shd w:val="clear" w:fill="FFFFFF"/>
          <w:lang w:val="en-US" w:eastAsia="zh-CN" w:bidi="ar-SA"/>
        </w:rPr>
        <w:t>一、</w:t>
      </w:r>
      <w:r>
        <w:rPr>
          <w:rFonts w:hint="eastAsia" w:ascii="Times New Roman" w:hAnsi="Times New Roman" w:eastAsia="黑体" w:cs="黑体"/>
          <w:color w:val="auto"/>
          <w:spacing w:val="8"/>
          <w:sz w:val="32"/>
          <w:szCs w:val="32"/>
          <w:shd w:val="clear" w:color="auto" w:fill="FFFFFF"/>
        </w:rPr>
        <w:t>线上初评时间</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Times New Roman" w:hAnsi="Times New Roman" w:eastAsia="仿宋_GB2312" w:cs="仿宋_GB2312"/>
          <w:color w:val="auto"/>
          <w:spacing w:val="8"/>
          <w:sz w:val="32"/>
          <w:szCs w:val="32"/>
          <w:shd w:val="clear" w:color="auto" w:fill="FFFFFF"/>
        </w:rPr>
      </w:pPr>
      <w:r>
        <w:rPr>
          <w:rFonts w:hint="eastAsia" w:ascii="Times New Roman" w:hAnsi="Times New Roman" w:eastAsia="仿宋_GB2312" w:cs="仿宋_GB2312"/>
          <w:color w:val="auto"/>
          <w:spacing w:val="8"/>
          <w:sz w:val="32"/>
          <w:szCs w:val="32"/>
          <w:shd w:val="clear" w:color="auto" w:fill="FFFFFF"/>
        </w:rPr>
        <w:t>2023年5月</w:t>
      </w:r>
      <w:r>
        <w:rPr>
          <w:rFonts w:hint="eastAsia" w:ascii="Times New Roman" w:hAnsi="Times New Roman" w:eastAsia="仿宋_GB2312" w:cs="仿宋_GB2312"/>
          <w:color w:val="auto"/>
          <w:spacing w:val="8"/>
          <w:sz w:val="32"/>
          <w:szCs w:val="32"/>
          <w:shd w:val="clear" w:color="auto" w:fill="FFFFFF"/>
          <w:lang w:val="en-US" w:eastAsia="zh-CN"/>
        </w:rPr>
        <w:t>22</w:t>
      </w:r>
      <w:r>
        <w:rPr>
          <w:rFonts w:hint="eastAsia" w:ascii="Times New Roman" w:hAnsi="Times New Roman" w:eastAsia="仿宋_GB2312" w:cs="仿宋_GB2312"/>
          <w:color w:val="auto"/>
          <w:spacing w:val="8"/>
          <w:sz w:val="32"/>
          <w:szCs w:val="32"/>
          <w:shd w:val="clear" w:color="auto" w:fill="FFFFFF"/>
        </w:rPr>
        <w:t>日</w:t>
      </w:r>
      <w:r>
        <w:rPr>
          <w:rFonts w:hint="eastAsia" w:ascii="Times New Roman" w:hAnsi="Times New Roman" w:eastAsia="仿宋_GB2312" w:cs="仿宋_GB2312"/>
          <w:color w:val="auto"/>
          <w:spacing w:val="8"/>
          <w:sz w:val="32"/>
          <w:szCs w:val="32"/>
          <w:shd w:val="clear" w:color="auto" w:fill="FFFFFF"/>
          <w:lang w:val="en-US" w:eastAsia="zh-CN"/>
        </w:rPr>
        <w:t>(具体时间将电话通知）。</w:t>
      </w:r>
      <w:r>
        <w:rPr>
          <w:rFonts w:hint="eastAsia" w:ascii="Times New Roman" w:hAnsi="Times New Roman" w:eastAsia="仿宋_GB2312" w:cs="仿宋_GB2312"/>
          <w:color w:val="auto"/>
          <w:spacing w:val="8"/>
          <w:sz w:val="32"/>
          <w:szCs w:val="32"/>
          <w:shd w:val="clear" w:color="auto" w:fill="FFFFFF"/>
        </w:rPr>
        <w:t>请各应聘人员保持电话畅通，以便及时沟通联系。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auto"/>
          <w:spacing w:val="8"/>
          <w:sz w:val="32"/>
          <w:szCs w:val="32"/>
          <w:shd w:val="clear" w:color="auto" w:fill="FFFFFF"/>
        </w:rPr>
      </w:pPr>
      <w:r>
        <w:rPr>
          <w:rFonts w:hint="eastAsia" w:ascii="Times New Roman" w:hAnsi="Times New Roman" w:eastAsia="黑体" w:cs="黑体"/>
          <w:color w:val="auto"/>
          <w:spacing w:val="8"/>
          <w:kern w:val="2"/>
          <w:sz w:val="32"/>
          <w:szCs w:val="32"/>
          <w:shd w:val="clear" w:fill="FFFFFF"/>
          <w:lang w:val="en-US" w:eastAsia="zh-CN" w:bidi="ar-SA"/>
        </w:rPr>
        <w:t>二、</w:t>
      </w:r>
      <w:r>
        <w:rPr>
          <w:rFonts w:hint="eastAsia" w:ascii="Times New Roman" w:hAnsi="Times New Roman" w:eastAsia="黑体" w:cs="黑体"/>
          <w:color w:val="auto"/>
          <w:spacing w:val="8"/>
          <w:sz w:val="32"/>
          <w:szCs w:val="32"/>
          <w:shd w:val="clear" w:color="auto" w:fill="FFFFFF"/>
        </w:rPr>
        <w:t>线上初评方式</w:t>
      </w:r>
      <w:r>
        <w:rPr>
          <w:rFonts w:hint="eastAsia" w:ascii="Times New Roman" w:hAnsi="Times New Roman" w:eastAsia="黑体" w:cs="黑体"/>
          <w:color w:val="auto"/>
          <w:spacing w:val="8"/>
          <w:sz w:val="32"/>
          <w:szCs w:val="32"/>
          <w:shd w:val="clear" w:color="auto" w:fill="FFFFFF"/>
          <w:lang w:val="en-US" w:eastAsia="zh-CN"/>
        </w:rPr>
        <w:t>及有关要求</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Times New Roman" w:hAnsi="Times New Roman" w:eastAsia="仿宋_GB2312"/>
          <w:color w:val="auto"/>
          <w:sz w:val="32"/>
          <w:szCs w:val="30"/>
        </w:rPr>
      </w:pPr>
      <w:r>
        <w:rPr>
          <w:rFonts w:hint="eastAsia" w:ascii="Times New Roman" w:hAnsi="Times New Roman" w:eastAsia="仿宋_GB2312" w:cs="仿宋_GB2312"/>
          <w:color w:val="auto"/>
          <w:spacing w:val="8"/>
          <w:sz w:val="32"/>
          <w:szCs w:val="32"/>
          <w:shd w:val="clear" w:color="auto" w:fill="FFFFFF"/>
          <w:lang w:eastAsia="zh-CN"/>
        </w:rPr>
        <w:t>（</w:t>
      </w:r>
      <w:r>
        <w:rPr>
          <w:rFonts w:hint="eastAsia" w:ascii="Times New Roman" w:hAnsi="Times New Roman" w:eastAsia="仿宋_GB2312" w:cs="仿宋_GB2312"/>
          <w:color w:val="auto"/>
          <w:spacing w:val="8"/>
          <w:sz w:val="32"/>
          <w:szCs w:val="32"/>
          <w:shd w:val="clear" w:color="auto" w:fill="FFFFFF"/>
          <w:lang w:val="en-US" w:eastAsia="zh-CN"/>
        </w:rPr>
        <w:t>一</w:t>
      </w:r>
      <w:r>
        <w:rPr>
          <w:rFonts w:hint="eastAsia" w:ascii="Times New Roman" w:hAnsi="Times New Roman" w:eastAsia="仿宋_GB2312" w:cs="仿宋_GB2312"/>
          <w:color w:val="auto"/>
          <w:spacing w:val="8"/>
          <w:sz w:val="32"/>
          <w:szCs w:val="32"/>
          <w:shd w:val="clear" w:color="auto" w:fill="FFFFFF"/>
          <w:lang w:eastAsia="zh-CN"/>
        </w:rPr>
        <w:t>）</w:t>
      </w:r>
      <w:r>
        <w:rPr>
          <w:rFonts w:hint="eastAsia" w:ascii="Times New Roman" w:hAnsi="Times New Roman" w:eastAsia="仿宋_GB2312" w:cs="仿宋_GB2312"/>
          <w:color w:val="auto"/>
          <w:spacing w:val="8"/>
          <w:sz w:val="32"/>
          <w:szCs w:val="32"/>
          <w:shd w:val="clear" w:color="auto" w:fill="FFFFFF"/>
        </w:rPr>
        <w:t>本次线上初评将在“腾讯会议”软件上进行，请考生提前下载腾讯会议软件并熟悉软件操作流程，</w:t>
      </w:r>
      <w:r>
        <w:rPr>
          <w:rFonts w:hint="eastAsia" w:ascii="Times New Roman" w:hAnsi="Times New Roman" w:eastAsia="仿宋_GB2312"/>
          <w:color w:val="auto"/>
          <w:sz w:val="32"/>
          <w:szCs w:val="30"/>
        </w:rPr>
        <w:t>务必将名称改为“序号+姓名”，如：</w:t>
      </w:r>
      <w:r>
        <w:rPr>
          <w:rFonts w:ascii="Times New Roman" w:hAnsi="Times New Roman" w:eastAsia="仿宋_GB2312"/>
          <w:color w:val="auto"/>
          <w:sz w:val="32"/>
          <w:szCs w:val="30"/>
        </w:rPr>
        <w:t>112</w:t>
      </w:r>
      <w:r>
        <w:rPr>
          <w:rFonts w:hint="eastAsia" w:ascii="Times New Roman" w:hAnsi="Times New Roman" w:eastAsia="仿宋_GB2312"/>
          <w:color w:val="auto"/>
          <w:sz w:val="32"/>
          <w:szCs w:val="30"/>
        </w:rPr>
        <w:t>王某某。“序号”</w:t>
      </w:r>
      <w:r>
        <w:rPr>
          <w:rFonts w:hint="eastAsia" w:ascii="Times New Roman" w:hAnsi="Times New Roman" w:eastAsia="仿宋_GB2312"/>
          <w:color w:val="auto"/>
          <w:sz w:val="32"/>
          <w:szCs w:val="30"/>
          <w:lang w:eastAsia="zh-CN"/>
        </w:rPr>
        <w:t>在</w:t>
      </w:r>
      <w:r>
        <w:rPr>
          <w:rFonts w:hint="eastAsia" w:ascii="Times New Roman" w:hAnsi="Times New Roman" w:eastAsia="仿宋_GB2312"/>
          <w:color w:val="auto"/>
          <w:sz w:val="32"/>
          <w:szCs w:val="30"/>
          <w:lang w:val="en-US" w:eastAsia="zh-CN"/>
        </w:rPr>
        <w:t>线初评名单</w:t>
      </w:r>
      <w:r>
        <w:rPr>
          <w:rFonts w:hint="eastAsia" w:ascii="Times New Roman" w:hAnsi="Times New Roman" w:eastAsia="仿宋_GB2312"/>
          <w:color w:val="auto"/>
          <w:sz w:val="32"/>
          <w:szCs w:val="30"/>
        </w:rPr>
        <w:t>查询。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2" w:lineRule="atLeast"/>
        <w:ind w:left="0" w:right="0" w:firstLine="605"/>
        <w:rPr>
          <w:rFonts w:hint="eastAsia" w:ascii="Times New Roman" w:hAnsi="Times New Roman" w:eastAsia="仿宋_GB2312" w:cs="仿宋_GB2312"/>
          <w:color w:val="auto"/>
          <w:spacing w:val="8"/>
          <w:kern w:val="2"/>
          <w:sz w:val="32"/>
          <w:szCs w:val="32"/>
          <w:shd w:val="clear" w:color="auto" w:fill="FFFFFF"/>
          <w:lang w:val="en-US" w:eastAsia="zh-CN" w:bidi="ar-SA"/>
        </w:rPr>
      </w:pPr>
      <w:r>
        <w:rPr>
          <w:rFonts w:hint="eastAsia" w:ascii="Times New Roman" w:hAnsi="Times New Roman" w:eastAsia="仿宋_GB2312" w:cs="仿宋_GB2312"/>
          <w:color w:val="auto"/>
          <w:spacing w:val="8"/>
          <w:kern w:val="2"/>
          <w:sz w:val="32"/>
          <w:szCs w:val="32"/>
          <w:shd w:val="clear" w:color="auto" w:fill="FFFFFF"/>
          <w:lang w:val="en-US" w:eastAsia="zh-CN" w:bidi="ar-SA"/>
        </w:rPr>
        <w:t>（二）应聘人员应在评审开始前出示有效居民身份证，经评审工作人员核验后方可进行线上初评。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2" w:lineRule="atLeast"/>
        <w:ind w:left="0" w:right="0" w:firstLine="605"/>
        <w:rPr>
          <w:rFonts w:hint="eastAsia" w:ascii="Times New Roman" w:hAnsi="Times New Roman" w:eastAsia="仿宋_GB2312" w:cs="仿宋_GB2312"/>
          <w:color w:val="auto"/>
          <w:spacing w:val="8"/>
          <w:kern w:val="2"/>
          <w:sz w:val="32"/>
          <w:szCs w:val="32"/>
          <w:shd w:val="clear" w:color="auto" w:fill="FFFFFF"/>
          <w:lang w:val="en-US" w:eastAsia="zh-CN" w:bidi="ar-SA"/>
        </w:rPr>
      </w:pPr>
      <w:r>
        <w:rPr>
          <w:rFonts w:hint="eastAsia" w:ascii="Times New Roman" w:hAnsi="Times New Roman" w:eastAsia="仿宋_GB2312" w:cs="仿宋_GB2312"/>
          <w:color w:val="auto"/>
          <w:spacing w:val="8"/>
          <w:kern w:val="2"/>
          <w:sz w:val="32"/>
          <w:szCs w:val="32"/>
          <w:shd w:val="clear" w:color="auto" w:fill="FFFFFF"/>
          <w:lang w:val="en-US" w:eastAsia="zh-CN" w:bidi="ar-SA"/>
        </w:rPr>
        <w:t>（三）应聘人员线上初评场地应保证网络畅通，环境安静明亮。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2" w:lineRule="atLeast"/>
        <w:ind w:left="0" w:right="0" w:firstLine="605"/>
        <w:rPr>
          <w:rFonts w:hint="eastAsia" w:ascii="Times New Roman" w:hAnsi="Times New Roman" w:eastAsia="仿宋_GB2312" w:cs="仿宋_GB2312"/>
          <w:color w:val="auto"/>
          <w:spacing w:val="8"/>
          <w:kern w:val="2"/>
          <w:sz w:val="32"/>
          <w:szCs w:val="32"/>
          <w:shd w:val="clear" w:color="auto" w:fill="FFFFFF"/>
          <w:lang w:val="en-US" w:eastAsia="zh-CN" w:bidi="ar-SA"/>
        </w:rPr>
      </w:pPr>
      <w:r>
        <w:rPr>
          <w:rFonts w:hint="eastAsia" w:ascii="Times New Roman" w:hAnsi="Times New Roman" w:eastAsia="仿宋_GB2312" w:cs="仿宋_GB2312"/>
          <w:color w:val="auto"/>
          <w:spacing w:val="8"/>
          <w:kern w:val="2"/>
          <w:sz w:val="32"/>
          <w:szCs w:val="32"/>
          <w:shd w:val="clear" w:color="auto" w:fill="FFFFFF"/>
          <w:lang w:val="en-US" w:eastAsia="zh-CN" w:bidi="ar-SA"/>
        </w:rPr>
        <w:t>（四）初评过程中，应聘人员须全程开启音频、视频，面对摄像头，保证面部和语音清晰，并保证独自接受评审。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2" w:lineRule="atLeast"/>
        <w:ind w:left="0" w:right="0" w:firstLine="605"/>
        <w:rPr>
          <w:rFonts w:hint="eastAsia" w:ascii="黑体" w:hAnsi="黑体" w:eastAsia="黑体" w:cs="黑体"/>
          <w:b w:val="0"/>
          <w:bCs w:val="0"/>
          <w:color w:val="auto"/>
          <w:spacing w:val="8"/>
          <w:kern w:val="2"/>
          <w:sz w:val="32"/>
          <w:szCs w:val="32"/>
          <w:shd w:val="clear" w:color="auto" w:fill="FFFFFF"/>
          <w:lang w:val="en-US" w:eastAsia="zh-CN" w:bidi="ar-SA"/>
        </w:rPr>
      </w:pPr>
      <w:r>
        <w:rPr>
          <w:rFonts w:hint="eastAsia" w:ascii="黑体" w:hAnsi="黑体" w:eastAsia="黑体" w:cs="黑体"/>
          <w:b w:val="0"/>
          <w:bCs w:val="0"/>
          <w:color w:val="auto"/>
          <w:spacing w:val="8"/>
          <w:kern w:val="2"/>
          <w:sz w:val="32"/>
          <w:szCs w:val="32"/>
          <w:shd w:val="clear" w:color="auto" w:fill="FFFFFF"/>
          <w:lang w:val="en-US" w:eastAsia="zh-CN" w:bidi="ar-SA"/>
        </w:rPr>
        <w:t>（五）应聘人员未参加线上初评的，视为自动放弃初评资格。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auto"/>
          <w:spacing w:val="8"/>
          <w:sz w:val="32"/>
          <w:szCs w:val="32"/>
          <w:shd w:val="clear" w:color="auto" w:fill="FFFFFF"/>
        </w:rPr>
      </w:pPr>
      <w:r>
        <w:rPr>
          <w:rFonts w:hint="eastAsia" w:ascii="Times New Roman" w:hAnsi="Times New Roman" w:eastAsia="黑体" w:cs="黑体"/>
          <w:color w:val="auto"/>
          <w:spacing w:val="8"/>
          <w:kern w:val="2"/>
          <w:sz w:val="32"/>
          <w:szCs w:val="32"/>
          <w:shd w:val="clear" w:fill="FFFFFF"/>
          <w:lang w:val="en-US" w:eastAsia="zh-CN" w:bidi="ar-SA"/>
        </w:rPr>
        <w:t>三、</w:t>
      </w:r>
      <w:r>
        <w:rPr>
          <w:rFonts w:hint="eastAsia" w:ascii="Times New Roman" w:hAnsi="Times New Roman" w:eastAsia="黑体" w:cs="黑体"/>
          <w:color w:val="auto"/>
          <w:spacing w:val="8"/>
          <w:sz w:val="32"/>
          <w:szCs w:val="32"/>
          <w:shd w:val="clear" w:color="auto" w:fill="FFFFFF"/>
        </w:rPr>
        <w:t>线上初评结果运用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lang w:val="en-GB"/>
        </w:rPr>
      </w:pPr>
      <w:r>
        <w:rPr>
          <w:rFonts w:hint="eastAsia" w:ascii="Times New Roman" w:hAnsi="Times New Roman" w:eastAsia="仿宋_GB2312" w:cs="仿宋_GB2312"/>
          <w:color w:val="auto"/>
          <w:sz w:val="32"/>
          <w:szCs w:val="32"/>
        </w:rPr>
        <w:t>根据招聘岗位数，按不超过1∶</w:t>
      </w:r>
      <w:r>
        <w:rPr>
          <w:rFonts w:ascii="Times New Roman" w:hAnsi="Times New Roman" w:eastAsia="仿宋_GB2312" w:cs="仿宋_GB2312"/>
          <w:color w:val="auto"/>
          <w:sz w:val="32"/>
          <w:szCs w:val="32"/>
        </w:rPr>
        <w:t>5</w:t>
      </w:r>
      <w:r>
        <w:rPr>
          <w:rFonts w:hint="eastAsia" w:ascii="Times New Roman" w:hAnsi="Times New Roman" w:eastAsia="仿宋_GB2312" w:cs="仿宋_GB2312"/>
          <w:color w:val="auto"/>
          <w:sz w:val="32"/>
          <w:szCs w:val="32"/>
        </w:rPr>
        <w:t>的比例，</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在线上初评成绩不低于75分的应聘人员中，</w:t>
      </w:r>
      <w:r>
        <w:rPr>
          <w:rFonts w:hint="eastAsia" w:ascii="Times New Roman" w:hAnsi="Times New Roman" w:eastAsia="仿宋_GB2312" w:cs="仿宋_GB2312"/>
          <w:color w:val="auto"/>
          <w:sz w:val="32"/>
          <w:szCs w:val="32"/>
        </w:rPr>
        <w:t>由高分到低分确定进入线下考核人员名单，经省自然资源厅审定后，在省自然资源厅官网进行公示。同一岗位应聘人员成绩末位并列的，同时进入线下考核。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auto"/>
          <w:spacing w:val="8"/>
          <w:sz w:val="32"/>
          <w:szCs w:val="32"/>
          <w:shd w:val="clear" w:color="auto" w:fill="FFFFFF"/>
        </w:rPr>
      </w:pPr>
      <w:r>
        <w:rPr>
          <w:rFonts w:hint="eastAsia" w:ascii="Times New Roman" w:hAnsi="Times New Roman" w:eastAsia="黑体" w:cs="黑体"/>
          <w:color w:val="auto"/>
          <w:spacing w:val="8"/>
          <w:kern w:val="2"/>
          <w:sz w:val="32"/>
          <w:szCs w:val="32"/>
          <w:shd w:val="clear" w:fill="FFFFFF"/>
          <w:lang w:val="en-US" w:eastAsia="zh-CN" w:bidi="ar-SA"/>
        </w:rPr>
        <w:t>四、</w:t>
      </w:r>
      <w:r>
        <w:rPr>
          <w:rFonts w:hint="eastAsia" w:ascii="Times New Roman" w:hAnsi="Times New Roman" w:eastAsia="黑体" w:cs="黑体"/>
          <w:color w:val="auto"/>
          <w:spacing w:val="8"/>
          <w:sz w:val="32"/>
          <w:szCs w:val="32"/>
          <w:shd w:val="clear" w:color="auto" w:fill="FFFFFF"/>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仿宋_GB2312"/>
          <w:color w:val="auto"/>
          <w:sz w:val="32"/>
          <w:szCs w:val="30"/>
        </w:rPr>
      </w:pPr>
      <w:r>
        <w:rPr>
          <w:rFonts w:hint="eastAsia" w:ascii="Times New Roman" w:hAnsi="Times New Roman" w:eastAsia="仿宋_GB2312" w:cs="仿宋_GB2312"/>
          <w:color w:val="auto"/>
          <w:spacing w:val="8"/>
          <w:sz w:val="32"/>
          <w:szCs w:val="32"/>
          <w:shd w:val="clear" w:color="auto" w:fill="FFFFFF"/>
        </w:rPr>
        <w:t>1.</w:t>
      </w:r>
      <w:r>
        <w:rPr>
          <w:rFonts w:hint="eastAsia" w:ascii="Times New Roman" w:hAnsi="Times New Roman" w:eastAsia="仿宋_GB2312"/>
          <w:color w:val="auto"/>
          <w:sz w:val="32"/>
          <w:szCs w:val="30"/>
        </w:rPr>
        <w:t>为便于联络，请考生</w:t>
      </w:r>
      <w:r>
        <w:rPr>
          <w:rFonts w:hint="eastAsia" w:ascii="Times New Roman" w:hAnsi="Times New Roman" w:eastAsia="仿宋_GB2312"/>
          <w:color w:val="auto"/>
          <w:sz w:val="32"/>
          <w:szCs w:val="30"/>
          <w:lang w:val="en-US" w:eastAsia="zh-CN"/>
        </w:rPr>
        <w:t>根据电话通知</w:t>
      </w:r>
      <w:r>
        <w:rPr>
          <w:rFonts w:hint="eastAsia" w:ascii="Times New Roman" w:hAnsi="Times New Roman" w:eastAsia="仿宋_GB2312"/>
          <w:color w:val="auto"/>
          <w:sz w:val="32"/>
          <w:szCs w:val="30"/>
        </w:rPr>
        <w:t>及时加入临时工作群</w:t>
      </w:r>
      <w:r>
        <w:rPr>
          <w:rFonts w:hint="eastAsia" w:ascii="Times New Roman" w:hAnsi="Times New Roman" w:eastAsia="仿宋_GB2312"/>
          <w:color w:val="auto"/>
          <w:sz w:val="32"/>
          <w:szCs w:val="30"/>
          <w:lang w:eastAsia="zh-CN"/>
        </w:rPr>
        <w:t>。</w:t>
      </w:r>
      <w:r>
        <w:rPr>
          <w:rFonts w:hint="eastAsia" w:ascii="Times New Roman" w:hAnsi="Times New Roman" w:eastAsia="仿宋_GB2312"/>
          <w:color w:val="auto"/>
          <w:sz w:val="32"/>
          <w:szCs w:val="30"/>
        </w:rPr>
        <w:t>群验证信息及群昵称均为“序号+姓名”，如：</w:t>
      </w:r>
      <w:r>
        <w:rPr>
          <w:rFonts w:ascii="Times New Roman" w:hAnsi="Times New Roman" w:eastAsia="仿宋_GB2312"/>
          <w:color w:val="auto"/>
          <w:sz w:val="32"/>
          <w:szCs w:val="30"/>
        </w:rPr>
        <w:t>112</w:t>
      </w:r>
      <w:r>
        <w:rPr>
          <w:rFonts w:hint="eastAsia" w:ascii="Times New Roman" w:hAnsi="Times New Roman" w:eastAsia="仿宋_GB2312"/>
          <w:color w:val="auto"/>
          <w:sz w:val="32"/>
          <w:szCs w:val="30"/>
        </w:rPr>
        <w:t>王某某。</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textAlignment w:val="auto"/>
        <w:rPr>
          <w:rFonts w:ascii="Times New Roman" w:hAnsi="Times New Roman" w:eastAsia="仿宋_GB2312" w:cs="仿宋_GB2312"/>
          <w:color w:val="auto"/>
          <w:spacing w:val="8"/>
          <w:sz w:val="32"/>
          <w:szCs w:val="32"/>
          <w:shd w:val="clear" w:color="auto" w:fill="FFFFFF"/>
        </w:rPr>
      </w:pPr>
      <w:r>
        <w:rPr>
          <w:rFonts w:hint="eastAsia" w:ascii="Times New Roman" w:hAnsi="Times New Roman" w:eastAsia="仿宋_GB2312" w:cs="仿宋_GB2312"/>
          <w:color w:val="auto"/>
          <w:spacing w:val="8"/>
          <w:sz w:val="32"/>
          <w:szCs w:val="32"/>
          <w:shd w:val="clear" w:color="auto" w:fill="FFFFFF"/>
        </w:rPr>
        <w:t>2.面试会议号及具体线上初评时间将通过QQ群通知，请考生不要屏蔽群信息，保持联络渠道畅通，并按通知的时间提前15分钟进入</w:t>
      </w:r>
      <w:r>
        <w:rPr>
          <w:rFonts w:hint="eastAsia" w:ascii="Times New Roman" w:hAnsi="Times New Roman" w:eastAsia="仿宋_GB2312" w:cs="仿宋_GB2312"/>
          <w:color w:val="auto"/>
          <w:spacing w:val="8"/>
          <w:sz w:val="32"/>
          <w:szCs w:val="32"/>
          <w:highlight w:val="none"/>
          <w:shd w:val="clear" w:color="auto" w:fill="FFFFFF"/>
          <w:lang w:eastAsia="zh-CN"/>
        </w:rPr>
        <w:t>等候室</w:t>
      </w:r>
      <w:r>
        <w:rPr>
          <w:rFonts w:hint="eastAsia" w:ascii="Times New Roman" w:hAnsi="Times New Roman" w:eastAsia="仿宋_GB2312" w:cs="仿宋_GB2312"/>
          <w:color w:val="auto"/>
          <w:spacing w:val="8"/>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ascii="Times New Roman" w:hAnsi="Times New Roman"/>
          <w:color w:val="auto"/>
        </w:rPr>
      </w:pPr>
      <w:r>
        <w:rPr>
          <w:rFonts w:hint="eastAsia" w:ascii="Times New Roman" w:hAnsi="Times New Roman" w:eastAsia="仿宋_GB2312" w:cs="仿宋_GB2312"/>
          <w:color w:val="auto"/>
          <w:spacing w:val="8"/>
          <w:sz w:val="32"/>
          <w:szCs w:val="32"/>
          <w:shd w:val="clear" w:color="auto" w:fill="FFFFFF"/>
        </w:rPr>
        <w:t>3.线上初评过程中，如考生有电话进入，考生会从会议房间退出，线上初评将被中断。因此，建议考生在面试过程中，把手机调成飞行模式，再连接wifi，如遇特殊情况不能进入，请及时与工作人员联系。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ascii="Times New Roman" w:hAnsi="Times New Roman" w:eastAsia="黑体" w:cs="黑体"/>
          <w:color w:val="auto"/>
          <w:spacing w:val="8"/>
          <w:sz w:val="32"/>
          <w:szCs w:val="32"/>
          <w:shd w:val="clear" w:color="auto" w:fill="FFFFFF"/>
        </w:rPr>
      </w:pPr>
      <w:r>
        <w:rPr>
          <w:rFonts w:hint="eastAsia" w:ascii="Times New Roman" w:hAnsi="Times New Roman" w:eastAsia="黑体" w:cs="黑体"/>
          <w:color w:val="auto"/>
          <w:spacing w:val="8"/>
          <w:kern w:val="2"/>
          <w:sz w:val="32"/>
          <w:szCs w:val="32"/>
          <w:shd w:val="clear" w:fill="FFFFFF"/>
          <w:lang w:val="en-US" w:eastAsia="zh-CN" w:bidi="ar-SA"/>
        </w:rPr>
        <w:t>五、</w:t>
      </w:r>
      <w:r>
        <w:rPr>
          <w:rFonts w:hint="eastAsia" w:ascii="Times New Roman" w:hAnsi="Times New Roman" w:eastAsia="黑体" w:cs="黑体"/>
          <w:color w:val="auto"/>
          <w:spacing w:val="8"/>
          <w:sz w:val="32"/>
          <w:szCs w:val="32"/>
          <w:shd w:val="clear" w:color="auto" w:fill="FFFFFF"/>
        </w:rPr>
        <w:t>联系方式</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textAlignment w:val="auto"/>
        <w:rPr>
          <w:rFonts w:hint="default" w:ascii="Times New Roman" w:hAnsi="Times New Roman" w:eastAsia="仿宋_GB2312" w:cs="仿宋_GB2312"/>
          <w:color w:val="auto"/>
          <w:spacing w:val="8"/>
          <w:kern w:val="2"/>
          <w:sz w:val="32"/>
          <w:szCs w:val="32"/>
          <w:shd w:val="clear" w:color="auto" w:fill="FFFFFF"/>
          <w:lang w:val="en-US" w:eastAsia="zh-CN" w:bidi="ar-SA"/>
        </w:rPr>
      </w:pPr>
      <w:r>
        <w:rPr>
          <w:rFonts w:hint="eastAsia" w:ascii="Times New Roman" w:hAnsi="Times New Roman" w:eastAsia="仿宋_GB2312" w:cs="仿宋_GB2312"/>
          <w:color w:val="auto"/>
          <w:spacing w:val="8"/>
          <w:kern w:val="2"/>
          <w:sz w:val="32"/>
          <w:szCs w:val="32"/>
          <w:shd w:val="clear" w:color="auto" w:fill="FFFFFF"/>
          <w:lang w:val="en-US" w:eastAsia="zh-CN" w:bidi="ar-SA"/>
        </w:rPr>
        <w:t>贵州省自然资源技术信息中心：0851-86857650</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textAlignment w:val="auto"/>
        <w:rPr>
          <w:rFonts w:hint="eastAsia" w:ascii="Times New Roman" w:hAnsi="Times New Roman" w:eastAsia="仿宋_GB2312" w:cs="仿宋_GB2312"/>
          <w:color w:val="auto"/>
          <w:spacing w:val="8"/>
          <w:kern w:val="2"/>
          <w:sz w:val="32"/>
          <w:szCs w:val="32"/>
          <w:shd w:val="clear" w:color="auto" w:fill="FFFFFF"/>
          <w:lang w:val="en-US" w:eastAsia="zh-CN" w:bidi="ar-SA"/>
        </w:rPr>
      </w:pPr>
    </w:p>
    <w:p>
      <w:pPr>
        <w:rPr>
          <w:rFonts w:hint="eastAsia" w:ascii="Times New Roman" w:hAnsi="Times New Roman" w:eastAsia="仿宋_GB2312" w:cs="仿宋_GB2312"/>
          <w:color w:val="auto"/>
          <w:spacing w:val="8"/>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textAlignment w:val="auto"/>
        <w:rPr>
          <w:rFonts w:hint="eastAsia" w:ascii="Times New Roman" w:hAnsi="Times New Roman" w:eastAsia="仿宋_GB2312" w:cs="仿宋_GB2312"/>
          <w:color w:val="auto"/>
          <w:spacing w:val="8"/>
          <w:kern w:val="2"/>
          <w:sz w:val="32"/>
          <w:szCs w:val="32"/>
          <w:shd w:val="clear" w:color="auto" w:fill="FFFFFF"/>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600" w:lineRule="exact"/>
        <w:ind w:firstLine="672" w:firstLineChars="200"/>
        <w:jc w:val="right"/>
        <w:textAlignment w:val="auto"/>
        <w:rPr>
          <w:rFonts w:hint="default" w:ascii="Times New Roman" w:hAnsi="Times New Roman" w:eastAsia="仿宋_GB2312" w:cs="仿宋_GB2312"/>
          <w:color w:val="auto"/>
          <w:spacing w:val="8"/>
          <w:kern w:val="2"/>
          <w:sz w:val="32"/>
          <w:szCs w:val="32"/>
          <w:shd w:val="clear" w:color="auto" w:fill="FFFFFF"/>
          <w:lang w:val="en-US" w:eastAsia="zh-CN" w:bidi="ar-SA"/>
        </w:rPr>
      </w:pPr>
      <w:r>
        <w:rPr>
          <w:rFonts w:hint="eastAsia" w:ascii="Times New Roman" w:hAnsi="Times New Roman" w:eastAsia="仿宋_GB2312" w:cs="仿宋_GB2312"/>
          <w:color w:val="auto"/>
          <w:spacing w:val="8"/>
          <w:kern w:val="2"/>
          <w:sz w:val="32"/>
          <w:szCs w:val="32"/>
          <w:shd w:val="clear" w:color="auto" w:fill="FFFFFF"/>
          <w:lang w:val="en-US" w:eastAsia="zh-CN" w:bidi="ar-SA"/>
        </w:rPr>
        <w:t xml:space="preserve">贵州省自然资源技术信息中心     </w:t>
      </w:r>
    </w:p>
    <w:p>
      <w:pPr>
        <w:pStyle w:val="2"/>
        <w:keepNext w:val="0"/>
        <w:keepLines w:val="0"/>
        <w:pageBreakBefore w:val="0"/>
        <w:widowControl w:val="0"/>
        <w:kinsoku/>
        <w:wordWrap w:val="0"/>
        <w:overflowPunct/>
        <w:topLinePunct w:val="0"/>
        <w:autoSpaceDE/>
        <w:autoSpaceDN/>
        <w:bidi w:val="0"/>
        <w:adjustRightInd/>
        <w:snapToGrid/>
        <w:spacing w:line="600" w:lineRule="exact"/>
        <w:ind w:firstLine="672" w:firstLineChars="200"/>
        <w:jc w:val="center"/>
        <w:textAlignment w:val="auto"/>
        <w:rPr>
          <w:rFonts w:hint="default" w:ascii="Times New Roman" w:hAnsi="Times New Roman" w:eastAsia="仿宋_GB2312" w:cs="仿宋_GB2312"/>
          <w:color w:val="auto"/>
          <w:spacing w:val="8"/>
          <w:kern w:val="2"/>
          <w:sz w:val="32"/>
          <w:szCs w:val="32"/>
          <w:shd w:val="clear" w:color="auto" w:fill="FFFFFF"/>
          <w:lang w:val="en-US" w:eastAsia="zh-CN" w:bidi="ar-SA"/>
        </w:rPr>
      </w:pPr>
      <w:r>
        <w:rPr>
          <w:rFonts w:hint="eastAsia" w:ascii="Times New Roman" w:hAnsi="Times New Roman" w:eastAsia="仿宋_GB2312" w:cs="仿宋_GB2312"/>
          <w:color w:val="auto"/>
          <w:spacing w:val="8"/>
          <w:kern w:val="2"/>
          <w:sz w:val="32"/>
          <w:szCs w:val="32"/>
          <w:shd w:val="clear" w:color="auto" w:fill="FFFFFF"/>
          <w:lang w:val="en-US" w:eastAsia="zh-CN" w:bidi="ar-SA"/>
        </w:rPr>
        <w:t xml:space="preserve">                 2023年5月11日    </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textAlignment w:val="auto"/>
        <w:rPr>
          <w:rFonts w:hint="eastAsia" w:ascii="Times New Roman" w:hAnsi="Times New Roman" w:eastAsia="仿宋_GB2312" w:cs="仿宋_GB2312"/>
          <w:color w:val="auto"/>
          <w:spacing w:val="8"/>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sz w:val="32"/>
          <w:szCs w:val="32"/>
        </w:rPr>
      </w:pPr>
    </w:p>
    <w:p>
      <w:pPr>
        <w:rPr>
          <w:rFonts w:hint="eastAsia" w:ascii="Times New Roman" w:hAnsi="Times New Roman" w:eastAsia="仿宋_GB2312" w:cs="仿宋_GB2312"/>
          <w:color w:val="auto"/>
          <w:sz w:val="32"/>
          <w:szCs w:val="32"/>
        </w:rPr>
      </w:pPr>
    </w:p>
    <w:p>
      <w:pPr>
        <w:pStyle w:val="2"/>
        <w:rPr>
          <w:rFonts w:hint="eastAsia" w:ascii="Times New Roman" w:hAnsi="Times New Roman" w:eastAsia="仿宋_GB2312" w:cs="仿宋_GB2312"/>
          <w:color w:val="auto"/>
          <w:sz w:val="32"/>
          <w:szCs w:val="32"/>
        </w:rPr>
      </w:pPr>
    </w:p>
    <w:p>
      <w:pPr>
        <w:rPr>
          <w:rFonts w:hint="eastAsia" w:ascii="Times New Roman" w:hAnsi="Times New Roman" w:eastAsia="仿宋_GB2312" w:cs="仿宋_GB2312"/>
          <w:color w:val="auto"/>
          <w:sz w:val="32"/>
          <w:szCs w:val="32"/>
        </w:rPr>
      </w:pPr>
    </w:p>
    <w:p>
      <w:pPr>
        <w:pStyle w:val="2"/>
        <w:rPr>
          <w:rFonts w:hint="eastAsia" w:ascii="Times New Roman" w:hAnsi="Times New Roman" w:eastAsia="仿宋_GB2312" w:cs="仿宋_GB2312"/>
          <w:color w:val="auto"/>
          <w:sz w:val="32"/>
          <w:szCs w:val="32"/>
        </w:rPr>
      </w:pPr>
    </w:p>
    <w:p>
      <w:pPr>
        <w:rPr>
          <w:rFonts w:hint="eastAsia" w:ascii="Times New Roman" w:hAnsi="Times New Roman" w:eastAsia="仿宋_GB2312" w:cs="仿宋_GB2312"/>
          <w:color w:val="auto"/>
          <w:sz w:val="32"/>
          <w:szCs w:val="32"/>
        </w:rPr>
      </w:pPr>
    </w:p>
    <w:p>
      <w:pPr>
        <w:pStyle w:val="2"/>
        <w:rPr>
          <w:rFonts w:hint="eastAsia" w:ascii="Times New Roman" w:hAnsi="Times New Roman" w:eastAsia="仿宋_GB2312" w:cs="仿宋_GB2312"/>
          <w:color w:val="auto"/>
          <w:sz w:val="32"/>
          <w:szCs w:val="32"/>
        </w:rPr>
      </w:pPr>
    </w:p>
    <w:p>
      <w:pPr>
        <w:rPr>
          <w:rFonts w:hint="eastAsia" w:ascii="Times New Roman" w:hAnsi="Times New Roman" w:eastAsia="仿宋_GB2312" w:cs="仿宋_GB2312"/>
          <w:color w:val="auto"/>
          <w:sz w:val="32"/>
          <w:szCs w:val="32"/>
        </w:rPr>
      </w:pPr>
    </w:p>
    <w:p>
      <w:pPr>
        <w:pStyle w:val="2"/>
        <w:rPr>
          <w:rFonts w:hint="eastAsia" w:ascii="Times New Roman" w:hAnsi="Times New Roman" w:eastAsia="仿宋_GB2312" w:cs="仿宋_GB2312"/>
          <w:color w:val="auto"/>
          <w:sz w:val="32"/>
          <w:szCs w:val="32"/>
        </w:rPr>
      </w:pPr>
    </w:p>
    <w:p>
      <w:pPr>
        <w:rPr>
          <w:rFonts w:hint="eastAsia" w:ascii="Times New Roman" w:hAnsi="Times New Roman" w:eastAsia="仿宋_GB2312" w:cs="仿宋_GB2312"/>
          <w:color w:val="auto"/>
          <w:sz w:val="32"/>
          <w:szCs w:val="32"/>
        </w:rPr>
      </w:pPr>
    </w:p>
    <w:p>
      <w:pPr>
        <w:pStyle w:val="2"/>
        <w:rPr>
          <w:rFonts w:hint="eastAsia" w:ascii="Times New Roman" w:hAnsi="Times New Roman" w:eastAsia="仿宋_GB2312" w:cs="仿宋_GB2312"/>
          <w:color w:val="auto"/>
          <w:sz w:val="32"/>
          <w:szCs w:val="32"/>
        </w:rPr>
      </w:pPr>
    </w:p>
    <w:p>
      <w:pPr>
        <w:rPr>
          <w:rFonts w:hint="eastAsia" w:ascii="Times New Roman" w:hAnsi="Times New Roman" w:eastAsia="仿宋_GB2312" w:cs="仿宋_GB2312"/>
          <w:color w:val="auto"/>
          <w:sz w:val="32"/>
          <w:szCs w:val="32"/>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i w:val="0"/>
          <w:iCs w:val="0"/>
          <w:color w:val="auto"/>
          <w:kern w:val="0"/>
          <w:sz w:val="32"/>
          <w:szCs w:val="32"/>
          <w:u w:val="none"/>
          <w:lang w:val="en-US" w:eastAsia="zh-CN" w:bidi="ar"/>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贵州省自然资源技术信息中心第十一届贵州人博会</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i w:val="0"/>
          <w:iCs w:val="0"/>
          <w:color w:val="auto"/>
          <w:kern w:val="0"/>
          <w:sz w:val="32"/>
          <w:szCs w:val="32"/>
          <w:u w:val="none"/>
          <w:lang w:val="en-US" w:eastAsia="zh-CN" w:bidi="ar"/>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线上初评人员名单</w:t>
      </w:r>
    </w:p>
    <w:p>
      <w:pPr>
        <w:rPr>
          <w:rFonts w:hint="eastAsia"/>
        </w:rPr>
      </w:pPr>
    </w:p>
    <w:tbl>
      <w:tblPr>
        <w:tblStyle w:val="6"/>
        <w:tblW w:w="74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6"/>
        <w:gridCol w:w="1747"/>
        <w:gridCol w:w="340"/>
        <w:gridCol w:w="1828"/>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12"/>
                <w:rFonts w:hAnsi="Times New Roman"/>
                <w:color w:val="auto"/>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12"/>
                <w:rFonts w:hAnsi="Times New Roman"/>
                <w:color w:val="auto"/>
                <w:lang w:val="en-US" w:eastAsia="zh-CN" w:bidi="ar"/>
              </w:rPr>
              <w:t>考生姓名</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12"/>
                <w:rFonts w:hAnsi="Times New Roman"/>
                <w:color w:val="auto"/>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12"/>
                <w:rFonts w:hAnsi="Times New Roman"/>
                <w:color w:val="auto"/>
                <w:lang w:val="en-US" w:eastAsia="zh-CN" w:bidi="ar"/>
              </w:rPr>
              <w:t>考生姓名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何志远</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eastAsia" w:ascii="Times New Roman" w:hAnsi="Times New Roman" w:eastAsia="宋体" w:cs="Times New Roman"/>
                <w:i w:val="0"/>
                <w:iCs w:val="0"/>
                <w:color w:val="auto"/>
                <w:kern w:val="0"/>
                <w:sz w:val="22"/>
                <w:szCs w:val="22"/>
                <w:u w:val="none"/>
                <w:lang w:val="en-US" w:eastAsia="zh-CN" w:bidi="ar"/>
              </w:rPr>
              <w:t>18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杨彩云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逯鹏飞</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陈</w:t>
            </w:r>
            <w:r>
              <w:rPr>
                <w:rFonts w:hint="eastAsia"/>
                <w:lang w:val="en-US" w:eastAsia="zh-CN"/>
              </w:rPr>
              <w:t xml:space="preserve">  </w:t>
            </w:r>
            <w:r>
              <w:rPr>
                <w:rFonts w:hint="eastAsia"/>
              </w:rPr>
              <w:t>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何</w:t>
            </w:r>
            <w:r>
              <w:rPr>
                <w:rFonts w:hint="eastAsia"/>
                <w:lang w:val="en-US" w:eastAsia="zh-CN"/>
              </w:rPr>
              <w:t xml:space="preserve">  </w:t>
            </w:r>
            <w:r>
              <w:rPr>
                <w:rFonts w:hint="eastAsia"/>
              </w:rPr>
              <w:t>鑫</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敖成欢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胡灵炆</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成其换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宋</w:t>
            </w:r>
            <w:r>
              <w:rPr>
                <w:rFonts w:hint="eastAsia"/>
                <w:lang w:val="en-US" w:eastAsia="zh-CN"/>
              </w:rPr>
              <w:t xml:space="preserve">  </w:t>
            </w:r>
            <w:r>
              <w:rPr>
                <w:rFonts w:hint="eastAsia"/>
              </w:rPr>
              <w:t>冰</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赵</w:t>
            </w:r>
            <w:r>
              <w:rPr>
                <w:rFonts w:hint="eastAsia"/>
                <w:lang w:val="en-US" w:eastAsia="zh-CN"/>
              </w:rPr>
              <w:t xml:space="preserve">  </w:t>
            </w:r>
            <w:r>
              <w:rPr>
                <w:rFonts w:hint="eastAsia"/>
              </w:rPr>
              <w:t>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朱</w:t>
            </w:r>
            <w:r>
              <w:rPr>
                <w:rFonts w:hint="eastAsia"/>
                <w:lang w:val="en-US" w:eastAsia="zh-CN"/>
              </w:rPr>
              <w:t xml:space="preserve">  </w:t>
            </w:r>
            <w:r>
              <w:rPr>
                <w:rFonts w:hint="eastAsia"/>
              </w:rPr>
              <w:t>娜</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阮</w:t>
            </w:r>
            <w:r>
              <w:rPr>
                <w:rFonts w:hint="eastAsia"/>
                <w:lang w:val="en-US" w:eastAsia="zh-CN"/>
              </w:rPr>
              <w:t xml:space="preserve">  </w:t>
            </w:r>
            <w:r>
              <w:rPr>
                <w:rFonts w:hint="eastAsia"/>
              </w:rPr>
              <w:t>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陈啟英</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吴</w:t>
            </w:r>
            <w:r>
              <w:rPr>
                <w:rFonts w:hint="eastAsia"/>
                <w:lang w:val="en-US" w:eastAsia="zh-CN"/>
              </w:rPr>
              <w:t xml:space="preserve">  </w:t>
            </w:r>
            <w:r>
              <w:rPr>
                <w:rFonts w:hint="eastAsia"/>
              </w:rPr>
              <w:t>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唐</w:t>
            </w:r>
            <w:r>
              <w:rPr>
                <w:rFonts w:hint="eastAsia"/>
                <w:lang w:val="en-US" w:eastAsia="zh-CN"/>
              </w:rPr>
              <w:t xml:space="preserve">  </w:t>
            </w:r>
            <w:r>
              <w:rPr>
                <w:rFonts w:hint="eastAsia"/>
              </w:rPr>
              <w:t>欣</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郝新朝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姚星宇</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段纪维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郑佳薇</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张</w:t>
            </w:r>
            <w:r>
              <w:rPr>
                <w:rFonts w:hint="eastAsia"/>
                <w:lang w:val="en-US" w:eastAsia="zh-CN"/>
              </w:rPr>
              <w:t xml:space="preserve">  </w:t>
            </w:r>
            <w:r>
              <w:rPr>
                <w:rFonts w:hint="eastAsia"/>
              </w:rPr>
              <w:t>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张宏泽</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黎</w:t>
            </w:r>
            <w:r>
              <w:rPr>
                <w:rFonts w:hint="eastAsia"/>
                <w:lang w:val="en-US" w:eastAsia="zh-CN"/>
              </w:rPr>
              <w:t xml:space="preserve">  </w:t>
            </w:r>
            <w:r>
              <w:rPr>
                <w:rFonts w:hint="eastAsia"/>
              </w:rPr>
              <w:t>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杨显琼</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29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张</w:t>
            </w:r>
            <w:r>
              <w:rPr>
                <w:rFonts w:hint="eastAsia"/>
                <w:lang w:val="en-US" w:eastAsia="zh-CN"/>
              </w:rPr>
              <w:t xml:space="preserve">  </w:t>
            </w:r>
            <w:r>
              <w:rPr>
                <w:rFonts w:hint="eastAsia"/>
              </w:rPr>
              <w:t>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伍</w:t>
            </w:r>
            <w:r>
              <w:rPr>
                <w:rFonts w:hint="eastAsia"/>
                <w:lang w:val="en-US" w:eastAsia="zh-CN"/>
              </w:rPr>
              <w:t xml:space="preserve">  </w:t>
            </w:r>
            <w:r>
              <w:rPr>
                <w:rFonts w:hint="eastAsia"/>
              </w:rPr>
              <w:t>显</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30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皮贵宁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夏照亮</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31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杨铭珂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邓</w:t>
            </w:r>
            <w:r>
              <w:rPr>
                <w:rFonts w:hint="eastAsia"/>
                <w:lang w:val="en-US" w:eastAsia="zh-CN"/>
              </w:rPr>
              <w:t xml:space="preserve">  </w:t>
            </w:r>
            <w:r>
              <w:rPr>
                <w:rFonts w:hint="eastAsia"/>
              </w:rPr>
              <w:t>纤</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32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龙</w:t>
            </w:r>
            <w:r>
              <w:rPr>
                <w:rFonts w:hint="eastAsia"/>
                <w:lang w:val="en-US" w:eastAsia="zh-CN"/>
              </w:rPr>
              <w:t xml:space="preserve">  </w:t>
            </w:r>
            <w:r>
              <w:rPr>
                <w:rFonts w:hint="eastAsia"/>
              </w:rPr>
              <w:t>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毛英伍</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33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夏传花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17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游</w:t>
            </w:r>
            <w:r>
              <w:rPr>
                <w:rFonts w:hint="eastAsia"/>
                <w:lang w:val="en-US" w:eastAsia="zh-CN"/>
              </w:rPr>
              <w:t xml:space="preserve">  </w:t>
            </w:r>
            <w:r>
              <w:rPr>
                <w:rFonts w:hint="eastAsia"/>
              </w:rPr>
              <w:t>漫</w:t>
            </w:r>
          </w:p>
        </w:tc>
        <w:tc>
          <w:tcPr>
            <w:tcW w:w="3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34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r>
              <w:rPr>
                <w:rFonts w:hint="eastAsia"/>
              </w:rPr>
              <w:t>张</w:t>
            </w:r>
            <w:r>
              <w:rPr>
                <w:rFonts w:hint="eastAsia"/>
                <w:lang w:val="en-US" w:eastAsia="zh-CN"/>
              </w:rPr>
              <w:t xml:space="preserve">  </w:t>
            </w:r>
            <w:r>
              <w:rPr>
                <w:rFonts w:hint="eastAsia"/>
              </w:rPr>
              <w:t>田</w:t>
            </w:r>
          </w:p>
        </w:tc>
      </w:tr>
    </w:tbl>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仿宋_GB2312"/>
          <w:color w:val="auto"/>
          <w:sz w:val="32"/>
          <w:szCs w:val="32"/>
          <w:lang w:val="en-US" w:eastAsia="zh-CN"/>
        </w:rPr>
        <w:sectPr>
          <w:footerReference r:id="rId3" w:type="default"/>
          <w:pgSz w:w="11906" w:h="16838"/>
          <w:pgMar w:top="2098" w:right="1474" w:bottom="1984" w:left="1588" w:header="851" w:footer="992" w:gutter="0"/>
          <w:cols w:space="425" w:num="1"/>
          <w:docGrid w:type="lines" w:linePitch="312" w:charSpace="0"/>
        </w:sectPr>
      </w:pPr>
    </w:p>
    <w:p>
      <w:pPr>
        <w:rPr>
          <w:rFonts w:hint="default"/>
          <w:lang w:val="en-US" w:eastAsia="zh-CN"/>
        </w:rPr>
      </w:pPr>
    </w:p>
    <w:sectPr>
      <w:footerReference r:id="rId4"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mY2Mjk0NmZlNTllODk2YTc2YjVjYTkxOWY3NTgifQ=="/>
  </w:docVars>
  <w:rsids>
    <w:rsidRoot w:val="00000000"/>
    <w:rsid w:val="070A4B94"/>
    <w:rsid w:val="0AA55360"/>
    <w:rsid w:val="27E7A9F5"/>
    <w:rsid w:val="30203EB0"/>
    <w:rsid w:val="31B5215D"/>
    <w:rsid w:val="347D2302"/>
    <w:rsid w:val="394E3CE1"/>
    <w:rsid w:val="3FFBE8A9"/>
    <w:rsid w:val="557C797A"/>
    <w:rsid w:val="58BA1E91"/>
    <w:rsid w:val="5B01524A"/>
    <w:rsid w:val="5E7767BE"/>
    <w:rsid w:val="660109D5"/>
    <w:rsid w:val="665F00BC"/>
    <w:rsid w:val="6F261201"/>
    <w:rsid w:val="7AF7701A"/>
    <w:rsid w:val="F796ADAF"/>
    <w:rsid w:val="FFCF4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默认段落字体 Para Char"/>
    <w:basedOn w:val="1"/>
    <w:qFormat/>
    <w:uiPriority w:val="0"/>
    <w:pPr>
      <w:adjustRightInd w:val="0"/>
      <w:spacing w:line="360" w:lineRule="auto"/>
    </w:pPr>
    <w:rPr>
      <w:rFonts w:ascii="Times New Roman" w:hAnsi="Times New Roman" w:eastAsia="宋体" w:cs="Times New Roman"/>
    </w:rPr>
  </w:style>
  <w:style w:type="character" w:customStyle="1" w:styleId="12">
    <w:name w:val="font51"/>
    <w:basedOn w:val="7"/>
    <w:qFormat/>
    <w:uiPriority w:val="0"/>
    <w:rPr>
      <w:rFonts w:ascii="仿宋_GB2312" w:eastAsia="仿宋_GB2312" w:cs="仿宋_GB2312"/>
      <w:b/>
      <w:bCs/>
      <w:color w:val="000000"/>
      <w:sz w:val="24"/>
      <w:szCs w:val="24"/>
      <w:u w:val="none"/>
    </w:rPr>
  </w:style>
  <w:style w:type="character" w:customStyle="1" w:styleId="13">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1402</Words>
  <Characters>1776</Characters>
  <Lines>5</Lines>
  <Paragraphs>1</Paragraphs>
  <TotalTime>0</TotalTime>
  <ScaleCrop>false</ScaleCrop>
  <LinksUpToDate>false</LinksUpToDate>
  <CharactersWithSpaces>1785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2023-05-08T08:11:00Z</dcterms:created>
  <dc:creator>n</dc:creator>
  <cp:lastModifiedBy>ysgz</cp:lastModifiedBy>
  <cp:lastPrinted>2023-05-12T19:15:00Z</cp:lastPrinted>
  <dcterms:modified xsi:type="dcterms:W3CDTF">2023-05-12T11:24:59Z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8DB72559E820F5A4E9CA5C6469AEC7E1_33</vt:lpwstr>
  </property>
</Properties>
</file>